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56E" w:rsidRPr="00D946ED" w:rsidRDefault="0049756E" w:rsidP="009C6968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</w:rPr>
      </w:pPr>
    </w:p>
    <w:p w:rsidR="00D946ED" w:rsidRPr="00D946ED" w:rsidRDefault="00D946ED" w:rsidP="00D946ED">
      <w:pPr>
        <w:pStyle w:val="a4"/>
        <w:shd w:val="clear" w:color="auto" w:fill="FFFFFF"/>
        <w:spacing w:after="136"/>
        <w:jc w:val="center"/>
        <w:rPr>
          <w:rFonts w:ascii="Noto Serif" w:hAnsi="Noto Serif"/>
        </w:rPr>
      </w:pPr>
      <w:r w:rsidRPr="00D946ED">
        <w:rPr>
          <w:rStyle w:val="aa"/>
        </w:rPr>
        <w:t>АКТ</w:t>
      </w:r>
      <w:r w:rsidR="00207393">
        <w:rPr>
          <w:rStyle w:val="aa"/>
        </w:rPr>
        <w:t xml:space="preserve"> № 1</w:t>
      </w:r>
    </w:p>
    <w:p w:rsidR="00D946ED" w:rsidRPr="00D946ED" w:rsidRDefault="00D946ED" w:rsidP="00D946ED">
      <w:pPr>
        <w:pStyle w:val="a4"/>
        <w:shd w:val="clear" w:color="auto" w:fill="FFFFFF"/>
        <w:spacing w:after="136"/>
        <w:jc w:val="center"/>
        <w:rPr>
          <w:rStyle w:val="aa"/>
        </w:rPr>
      </w:pPr>
      <w:r w:rsidRPr="00D946ED">
        <w:rPr>
          <w:rStyle w:val="aa"/>
        </w:rPr>
        <w:t xml:space="preserve">проверки школьной столовой </w:t>
      </w:r>
      <w:proofErr w:type="spellStart"/>
      <w:r w:rsidRPr="00D946ED">
        <w:rPr>
          <w:rStyle w:val="aa"/>
        </w:rPr>
        <w:t>бракеражной</w:t>
      </w:r>
      <w:proofErr w:type="spellEnd"/>
      <w:r w:rsidRPr="00D946ED">
        <w:rPr>
          <w:rStyle w:val="aa"/>
        </w:rPr>
        <w:t xml:space="preserve"> комиссией</w:t>
      </w:r>
    </w:p>
    <w:p w:rsidR="00D946ED" w:rsidRPr="00D946ED" w:rsidRDefault="00D946ED" w:rsidP="00D946ED">
      <w:pPr>
        <w:pStyle w:val="a4"/>
        <w:shd w:val="clear" w:color="auto" w:fill="FFFFFF"/>
        <w:spacing w:after="136"/>
        <w:jc w:val="center"/>
        <w:rPr>
          <w:rFonts w:ascii="Noto Serif" w:hAnsi="Noto Serif"/>
        </w:rPr>
      </w:pPr>
      <w:r w:rsidRPr="00D946ED">
        <w:rPr>
          <w:rStyle w:val="aa"/>
        </w:rPr>
        <w:t xml:space="preserve"> готовности к началу 222-2023 учебного года</w:t>
      </w:r>
    </w:p>
    <w:p w:rsidR="00D946ED" w:rsidRPr="00D946ED" w:rsidRDefault="00D946ED" w:rsidP="00D946ED">
      <w:pPr>
        <w:pStyle w:val="a4"/>
        <w:shd w:val="clear" w:color="auto" w:fill="FFFFFF"/>
        <w:spacing w:after="136"/>
        <w:jc w:val="center"/>
        <w:rPr>
          <w:rFonts w:ascii="Noto Serif" w:hAnsi="Noto Serif"/>
        </w:rPr>
      </w:pPr>
      <w:r w:rsidRPr="00D946ED">
        <w:rPr>
          <w:rStyle w:val="aa"/>
        </w:rPr>
        <w:t>от «2» сентября 2022 года</w:t>
      </w:r>
    </w:p>
    <w:p w:rsidR="0012763A" w:rsidRPr="00045D6A" w:rsidRDefault="0012763A" w:rsidP="0012763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045D6A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Бракеражная</w:t>
      </w:r>
      <w:proofErr w:type="spellEnd"/>
      <w:r w:rsidRPr="00045D6A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 комиссия</w:t>
      </w:r>
      <w:r w:rsidRPr="00045D6A">
        <w:rPr>
          <w:rFonts w:ascii="Times New Roman" w:eastAsia="Times New Roman" w:hAnsi="Times New Roman"/>
          <w:sz w:val="28"/>
          <w:szCs w:val="28"/>
          <w:shd w:val="clear" w:color="auto" w:fill="FFFFFF"/>
        </w:rPr>
        <w:t> осуществила проверку школьной столовой</w:t>
      </w:r>
    </w:p>
    <w:p w:rsidR="0012763A" w:rsidRPr="00045D6A" w:rsidRDefault="0012763A" w:rsidP="0012763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45D6A">
        <w:rPr>
          <w:rFonts w:ascii="Times New Roman" w:eastAsia="Times New Roman" w:hAnsi="Times New Roman"/>
          <w:b/>
          <w:bCs/>
          <w:i/>
          <w:iCs/>
          <w:sz w:val="28"/>
          <w:szCs w:val="28"/>
          <w:shd w:val="clear" w:color="auto" w:fill="FFFFFF"/>
        </w:rPr>
        <w:t>в составе:</w:t>
      </w:r>
    </w:p>
    <w:p w:rsidR="00D946ED" w:rsidRPr="0012763A" w:rsidRDefault="00D946ED" w:rsidP="00D946ED">
      <w:pPr>
        <w:pStyle w:val="a7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276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Билялова</w:t>
      </w:r>
      <w:proofErr w:type="spellEnd"/>
      <w:r w:rsidRPr="001276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Н.Ж.- директор школы</w:t>
      </w:r>
    </w:p>
    <w:p w:rsidR="00D946ED" w:rsidRPr="0012763A" w:rsidRDefault="00D946ED" w:rsidP="00D946ED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76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Жирнова</w:t>
      </w:r>
      <w:proofErr w:type="spellEnd"/>
      <w:r w:rsidRPr="001276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С.С.– заместитель директора по ВР</w:t>
      </w:r>
    </w:p>
    <w:p w:rsidR="00D946ED" w:rsidRPr="0012763A" w:rsidRDefault="00D946ED" w:rsidP="00D946ED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76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Баймышева</w:t>
      </w:r>
      <w:proofErr w:type="spellEnd"/>
      <w:r w:rsidRPr="001276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Г.М. – родительская общественность</w:t>
      </w:r>
    </w:p>
    <w:p w:rsidR="00D946ED" w:rsidRPr="0012763A" w:rsidRDefault="00D946ED" w:rsidP="00D946ED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 w:rsidRPr="001276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Пичугова Н.Е.- медицинская сестра</w:t>
      </w:r>
    </w:p>
    <w:p w:rsidR="00D946ED" w:rsidRPr="0012763A" w:rsidRDefault="00D946ED" w:rsidP="00D946ED">
      <w:pPr>
        <w:pStyle w:val="a7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276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Бекенова</w:t>
      </w:r>
      <w:proofErr w:type="spellEnd"/>
      <w:r w:rsidRPr="001276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Г.Е.– член попечительского совета школы</w:t>
      </w:r>
    </w:p>
    <w:p w:rsidR="00D946ED" w:rsidRPr="0012763A" w:rsidRDefault="00D946ED" w:rsidP="00D946ED">
      <w:pPr>
        <w:pStyle w:val="a7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276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Лизогуб</w:t>
      </w:r>
      <w:proofErr w:type="spellEnd"/>
      <w:r w:rsidRPr="001276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И.Н.- председатель профсоюзного комитета</w:t>
      </w:r>
    </w:p>
    <w:p w:rsidR="00D946ED" w:rsidRPr="00D946ED" w:rsidRDefault="00D946ED" w:rsidP="00D946ED">
      <w:pPr>
        <w:pStyle w:val="a7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</w:p>
    <w:p w:rsidR="00D946ED" w:rsidRPr="00D946ED" w:rsidRDefault="00D946ED" w:rsidP="00D946ED">
      <w:pPr>
        <w:pStyle w:val="a4"/>
        <w:shd w:val="clear" w:color="auto" w:fill="FFFFFF"/>
        <w:spacing w:after="136"/>
        <w:jc w:val="both"/>
        <w:rPr>
          <w:rFonts w:ascii="Noto Serif" w:hAnsi="Noto Serif"/>
        </w:rPr>
      </w:pPr>
      <w:r w:rsidRPr="00D946ED">
        <w:t xml:space="preserve">составили настоящий акт в том, что </w:t>
      </w:r>
      <w:r>
        <w:t>2.09.</w:t>
      </w:r>
      <w:r w:rsidRPr="00D946ED">
        <w:t>2022 года в 14.30 была проведена проверка качества питания в школьной столовой.</w:t>
      </w:r>
    </w:p>
    <w:p w:rsidR="00D946ED" w:rsidRPr="00D946ED" w:rsidRDefault="00D946ED" w:rsidP="00D946ED">
      <w:pPr>
        <w:pStyle w:val="a4"/>
        <w:shd w:val="clear" w:color="auto" w:fill="FFFFFF"/>
        <w:spacing w:after="136"/>
        <w:jc w:val="both"/>
        <w:rPr>
          <w:rFonts w:ascii="Noto Serif" w:hAnsi="Noto Serif"/>
        </w:rPr>
      </w:pPr>
      <w:r w:rsidRPr="00D946ED">
        <w:t>В ходе проверки выявлено:</w:t>
      </w:r>
    </w:p>
    <w:p w:rsidR="00D946ED" w:rsidRPr="00D946ED" w:rsidRDefault="00D946ED" w:rsidP="00D946ED">
      <w:pPr>
        <w:pStyle w:val="a4"/>
        <w:shd w:val="clear" w:color="auto" w:fill="FFFFFF"/>
        <w:spacing w:after="136"/>
        <w:jc w:val="both"/>
        <w:rPr>
          <w:rFonts w:ascii="Noto Serif" w:hAnsi="Noto Serif"/>
        </w:rPr>
      </w:pPr>
      <w:r w:rsidRPr="00D946ED">
        <w:t xml:space="preserve">Школьной столовой на </w:t>
      </w:r>
      <w:r>
        <w:t xml:space="preserve">2 сентября </w:t>
      </w:r>
      <w:r w:rsidRPr="00D946ED">
        <w:t xml:space="preserve"> 2022 года установлено четырехнедельное меню, способствующее оздоровлению учащихся.</w:t>
      </w:r>
    </w:p>
    <w:p w:rsidR="00D946ED" w:rsidRPr="00D946ED" w:rsidRDefault="00D946ED" w:rsidP="00D946ED">
      <w:pPr>
        <w:pStyle w:val="a4"/>
        <w:shd w:val="clear" w:color="auto" w:fill="FFFFFF"/>
        <w:spacing w:after="136"/>
        <w:jc w:val="both"/>
        <w:rPr>
          <w:rFonts w:ascii="Noto Serif" w:hAnsi="Noto Serif"/>
        </w:rPr>
      </w:pPr>
      <w:r w:rsidRPr="00D946ED">
        <w:t>Комиссией установлено, что работниками столовой соблюдены требования санитарных правил по массе порций блюд, их пищевой и энергетической ценности, суточной потребности в основных витаминах и микроэлементах.</w:t>
      </w:r>
    </w:p>
    <w:p w:rsidR="00D946ED" w:rsidRPr="00D946ED" w:rsidRDefault="00D946ED" w:rsidP="00D946ED">
      <w:pPr>
        <w:pStyle w:val="a4"/>
        <w:shd w:val="clear" w:color="auto" w:fill="FFFFFF"/>
        <w:spacing w:after="136"/>
        <w:jc w:val="both"/>
        <w:rPr>
          <w:rFonts w:ascii="Noto Serif" w:hAnsi="Noto Serif"/>
        </w:rPr>
      </w:pPr>
      <w:r w:rsidRPr="00D946ED">
        <w:t>В обеденном зале на видном месте меню, утвержденное директором школы, в котором указываются сведения об объемах блюд и названия кулинарных изделий</w:t>
      </w:r>
    </w:p>
    <w:p w:rsidR="00D946ED" w:rsidRPr="00D946ED" w:rsidRDefault="00D946ED" w:rsidP="00D946ED">
      <w:pPr>
        <w:pStyle w:val="a4"/>
        <w:shd w:val="clear" w:color="auto" w:fill="FFFFFF"/>
        <w:spacing w:after="136"/>
        <w:jc w:val="both"/>
        <w:rPr>
          <w:rFonts w:ascii="Noto Serif" w:hAnsi="Noto Serif"/>
        </w:rPr>
      </w:pPr>
      <w:r w:rsidRPr="00D946ED">
        <w:t>Не допускается присутствие учащихся в производственных помещениях столовой. Не привлекаются учащиеся к работам, связанным с приготовлением пищи, чистке овощей, раздаче готовой пищи, резке хлеба, мытью посуды, уборке помещений.</w:t>
      </w:r>
    </w:p>
    <w:p w:rsidR="00D946ED" w:rsidRPr="00D946ED" w:rsidRDefault="00D946ED" w:rsidP="00D946ED">
      <w:pPr>
        <w:pStyle w:val="a4"/>
        <w:shd w:val="clear" w:color="auto" w:fill="FFFFFF"/>
        <w:spacing w:after="136"/>
        <w:jc w:val="both"/>
        <w:rPr>
          <w:rFonts w:ascii="Noto Serif" w:hAnsi="Noto Serif"/>
        </w:rPr>
      </w:pPr>
      <w:r w:rsidRPr="00D946ED">
        <w:t xml:space="preserve">Для мытья рук установлены умывальные раковины. Персонал обеспечен специальной санитарной одеждой (халат или куртка, брюки, головной убор, легкая нескользкая рабочая обувь). К работе допущены лица, имеющие соответствующую профессиональную квалификацию, прошедшие </w:t>
      </w:r>
      <w:proofErr w:type="gramStart"/>
      <w:r w:rsidRPr="00D946ED">
        <w:t>предварительный</w:t>
      </w:r>
      <w:proofErr w:type="gramEnd"/>
      <w:r w:rsidRPr="00D946ED">
        <w:t>, при поступлении на работу, и периодические медицинские осмотры в установленном порядке.</w:t>
      </w:r>
    </w:p>
    <w:p w:rsidR="00D946ED" w:rsidRPr="00D946ED" w:rsidRDefault="00D946ED" w:rsidP="00D946ED">
      <w:pPr>
        <w:pStyle w:val="a4"/>
        <w:shd w:val="clear" w:color="auto" w:fill="FFFFFF"/>
        <w:spacing w:after="136"/>
        <w:jc w:val="both"/>
        <w:rPr>
          <w:rFonts w:ascii="Noto Serif" w:hAnsi="Noto Serif"/>
        </w:rPr>
      </w:pPr>
      <w:r w:rsidRPr="00D946ED">
        <w:t>Медицинский работник  следит за организацией питания в школе, в том числе за качеством поступающих продуктов, правильностью закладки продуктов и приготовлением готовой пищи.</w:t>
      </w:r>
    </w:p>
    <w:p w:rsidR="0012763A" w:rsidRDefault="00D946ED" w:rsidP="00D946ED">
      <w:pPr>
        <w:pStyle w:val="a4"/>
        <w:shd w:val="clear" w:color="auto" w:fill="FFFFFF"/>
        <w:spacing w:after="136"/>
        <w:jc w:val="both"/>
      </w:pPr>
      <w:r w:rsidRPr="00D946ED">
        <w:t>С целью контроля по соблюдению технологического процесса отбирается суточная проба от каждой партии приготовленных блюд. Отбор суточной пробы осуществляет медсестра</w:t>
      </w:r>
      <w:r>
        <w:t>.</w:t>
      </w:r>
    </w:p>
    <w:p w:rsidR="00D946ED" w:rsidRPr="00D946ED" w:rsidRDefault="00D946ED" w:rsidP="00D946ED">
      <w:pPr>
        <w:pStyle w:val="a4"/>
        <w:shd w:val="clear" w:color="auto" w:fill="FFFFFF"/>
        <w:spacing w:after="136"/>
        <w:jc w:val="both"/>
        <w:rPr>
          <w:rFonts w:ascii="Noto Serif" w:hAnsi="Noto Serif"/>
        </w:rPr>
      </w:pPr>
      <w:r w:rsidRPr="0012763A">
        <w:rPr>
          <w:sz w:val="22"/>
        </w:rPr>
        <w:t xml:space="preserve"> </w:t>
      </w:r>
      <w:r w:rsidR="0012763A" w:rsidRPr="0012763A">
        <w:rPr>
          <w:rFonts w:eastAsia="Times New Roman"/>
          <w:szCs w:val="28"/>
        </w:rPr>
        <w:t>Выводы</w:t>
      </w:r>
      <w:r w:rsidR="0012763A" w:rsidRPr="00045D6A">
        <w:rPr>
          <w:rFonts w:eastAsia="Times New Roman"/>
          <w:sz w:val="28"/>
          <w:szCs w:val="28"/>
        </w:rPr>
        <w:t>:</w:t>
      </w:r>
      <w:r w:rsidR="0012763A" w:rsidRPr="00045D6A">
        <w:rPr>
          <w:sz w:val="28"/>
          <w:szCs w:val="28"/>
        </w:rPr>
        <w:t xml:space="preserve"> </w:t>
      </w:r>
      <w:r>
        <w:t>К на</w:t>
      </w:r>
      <w:r w:rsidR="000800E6">
        <w:t>ча</w:t>
      </w:r>
      <w:r>
        <w:t>лу учебного года столовая школы готова.</w:t>
      </w:r>
      <w:r w:rsidRPr="00D946ED">
        <w:t xml:space="preserve"> </w:t>
      </w:r>
    </w:p>
    <w:p w:rsidR="00D946ED" w:rsidRPr="00D946ED" w:rsidRDefault="00D946ED" w:rsidP="00A27836">
      <w:pPr>
        <w:spacing w:after="0"/>
        <w:rPr>
          <w:rFonts w:ascii="Times New Roman" w:hAnsi="Times New Roman"/>
          <w:sz w:val="24"/>
          <w:szCs w:val="24"/>
        </w:rPr>
      </w:pPr>
    </w:p>
    <w:p w:rsidR="00A27836" w:rsidRPr="00D946ED" w:rsidRDefault="00A27836" w:rsidP="00A27836">
      <w:pPr>
        <w:spacing w:after="0"/>
        <w:rPr>
          <w:rFonts w:ascii="Times New Roman" w:hAnsi="Times New Roman"/>
          <w:sz w:val="24"/>
          <w:szCs w:val="24"/>
        </w:rPr>
      </w:pPr>
      <w:r w:rsidRPr="00D946ED">
        <w:rPr>
          <w:rFonts w:ascii="Times New Roman" w:hAnsi="Times New Roman"/>
          <w:sz w:val="24"/>
          <w:szCs w:val="24"/>
        </w:rPr>
        <w:t xml:space="preserve">Члены комиссии по питанию:                                         </w:t>
      </w:r>
      <w:r w:rsidRPr="00D946ED">
        <w:rPr>
          <w:rFonts w:ascii="Times New Roman" w:eastAsia="Times New Roman" w:hAnsi="Times New Roman"/>
          <w:sz w:val="24"/>
          <w:szCs w:val="24"/>
        </w:rPr>
        <w:t xml:space="preserve">Н. </w:t>
      </w:r>
      <w:proofErr w:type="spellStart"/>
      <w:r w:rsidRPr="00D946ED">
        <w:rPr>
          <w:rFonts w:ascii="Times New Roman" w:eastAsia="Times New Roman" w:hAnsi="Times New Roman"/>
          <w:sz w:val="24"/>
          <w:szCs w:val="24"/>
        </w:rPr>
        <w:t>Билялова</w:t>
      </w:r>
      <w:proofErr w:type="spellEnd"/>
    </w:p>
    <w:p w:rsidR="00A27836" w:rsidRPr="00D946ED" w:rsidRDefault="00A27836" w:rsidP="00A27836">
      <w:pPr>
        <w:pStyle w:val="a7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46ED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                                                             С. </w:t>
      </w:r>
      <w:proofErr w:type="spellStart"/>
      <w:r w:rsidRPr="00D946ED">
        <w:rPr>
          <w:rFonts w:ascii="Times New Roman" w:eastAsia="Times New Roman" w:hAnsi="Times New Roman" w:cs="Times New Roman"/>
          <w:sz w:val="24"/>
          <w:szCs w:val="24"/>
        </w:rPr>
        <w:t>Жирнова</w:t>
      </w:r>
      <w:proofErr w:type="spellEnd"/>
      <w:r w:rsidRPr="00D946ED">
        <w:rPr>
          <w:rFonts w:ascii="Times New Roman" w:eastAsia="Times New Roman" w:hAnsi="Times New Roman" w:cs="Times New Roman"/>
          <w:sz w:val="24"/>
          <w:szCs w:val="24"/>
        </w:rPr>
        <w:t>                </w:t>
      </w:r>
    </w:p>
    <w:p w:rsidR="00A27836" w:rsidRPr="00D946ED" w:rsidRDefault="00A27836" w:rsidP="00A27836">
      <w:pPr>
        <w:pStyle w:val="a7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46ED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</w:t>
      </w:r>
      <w:r w:rsidR="00AA332E" w:rsidRPr="00D946ED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proofErr w:type="spellStart"/>
      <w:r w:rsidR="00AA332E" w:rsidRPr="00D946ED">
        <w:rPr>
          <w:rFonts w:ascii="Times New Roman" w:eastAsia="Times New Roman" w:hAnsi="Times New Roman" w:cs="Times New Roman"/>
          <w:sz w:val="24"/>
          <w:szCs w:val="24"/>
        </w:rPr>
        <w:t>Баймышева</w:t>
      </w:r>
      <w:proofErr w:type="spellEnd"/>
      <w:r w:rsidR="00D84372" w:rsidRPr="00D946E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946ED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 </w:t>
      </w:r>
      <w:r w:rsidR="00D84372" w:rsidRPr="00D946E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946ED">
        <w:rPr>
          <w:rFonts w:ascii="Times New Roman" w:eastAsia="Times New Roman" w:hAnsi="Times New Roman" w:cs="Times New Roman"/>
          <w:sz w:val="24"/>
          <w:szCs w:val="24"/>
        </w:rPr>
        <w:t>Н. Пичугова</w:t>
      </w:r>
    </w:p>
    <w:p w:rsidR="00FB4F9E" w:rsidRPr="00D946ED" w:rsidRDefault="00FB4F9E" w:rsidP="00FB4F9E">
      <w:pPr>
        <w:pStyle w:val="a7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46ED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D946ED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D946ED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D946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46ED">
        <w:rPr>
          <w:rFonts w:ascii="Times New Roman" w:eastAsia="Times New Roman" w:hAnsi="Times New Roman" w:cs="Times New Roman"/>
          <w:sz w:val="24"/>
          <w:szCs w:val="24"/>
        </w:rPr>
        <w:t>Бекенова</w:t>
      </w:r>
      <w:proofErr w:type="spellEnd"/>
    </w:p>
    <w:p w:rsidR="00FB4F9E" w:rsidRPr="00D946ED" w:rsidRDefault="0049756E" w:rsidP="00AF4F95">
      <w:pPr>
        <w:pStyle w:val="a7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46ED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D946ED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D946ED">
        <w:rPr>
          <w:rFonts w:ascii="Times New Roman" w:eastAsia="Times New Roman" w:hAnsi="Times New Roman" w:cs="Times New Roman"/>
          <w:sz w:val="24"/>
          <w:szCs w:val="24"/>
        </w:rPr>
        <w:t>И.</w:t>
      </w:r>
      <w:r w:rsidR="00D946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46ED">
        <w:rPr>
          <w:rFonts w:ascii="Times New Roman" w:eastAsia="Times New Roman" w:hAnsi="Times New Roman" w:cs="Times New Roman"/>
          <w:sz w:val="24"/>
          <w:szCs w:val="24"/>
        </w:rPr>
        <w:t>Лизогуб</w:t>
      </w:r>
      <w:proofErr w:type="spellEnd"/>
    </w:p>
    <w:sectPr w:rsidR="00FB4F9E" w:rsidRPr="00D946ED" w:rsidSect="0049756E">
      <w:pgSz w:w="11906" w:h="16838"/>
      <w:pgMar w:top="284" w:right="424" w:bottom="24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6392D"/>
    <w:multiLevelType w:val="hybridMultilevel"/>
    <w:tmpl w:val="14068DA6"/>
    <w:lvl w:ilvl="0" w:tplc="E7309C5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21C8D"/>
    <w:multiLevelType w:val="hybridMultilevel"/>
    <w:tmpl w:val="14068DA6"/>
    <w:lvl w:ilvl="0" w:tplc="E7309C5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21588"/>
    <w:multiLevelType w:val="hybridMultilevel"/>
    <w:tmpl w:val="14068DA6"/>
    <w:lvl w:ilvl="0" w:tplc="E7309C5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B52420"/>
    <w:multiLevelType w:val="hybridMultilevel"/>
    <w:tmpl w:val="14068DA6"/>
    <w:lvl w:ilvl="0" w:tplc="E7309C5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DA3E4E"/>
    <w:multiLevelType w:val="hybridMultilevel"/>
    <w:tmpl w:val="14068DA6"/>
    <w:lvl w:ilvl="0" w:tplc="E7309C5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0946DC"/>
    <w:multiLevelType w:val="multilevel"/>
    <w:tmpl w:val="652A86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2E5014"/>
    <w:multiLevelType w:val="multilevel"/>
    <w:tmpl w:val="8B165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6F01DE"/>
    <w:rsid w:val="00045160"/>
    <w:rsid w:val="00055B38"/>
    <w:rsid w:val="000800E6"/>
    <w:rsid w:val="00090EE2"/>
    <w:rsid w:val="000C2EEE"/>
    <w:rsid w:val="000E1108"/>
    <w:rsid w:val="000F1AFB"/>
    <w:rsid w:val="000F4F85"/>
    <w:rsid w:val="001167D6"/>
    <w:rsid w:val="0012763A"/>
    <w:rsid w:val="0013354F"/>
    <w:rsid w:val="00151959"/>
    <w:rsid w:val="0017241D"/>
    <w:rsid w:val="00187310"/>
    <w:rsid w:val="00187CAF"/>
    <w:rsid w:val="001F7FAF"/>
    <w:rsid w:val="00207393"/>
    <w:rsid w:val="0023322F"/>
    <w:rsid w:val="00246403"/>
    <w:rsid w:val="002529D6"/>
    <w:rsid w:val="00285AC3"/>
    <w:rsid w:val="002C4FEA"/>
    <w:rsid w:val="00315F73"/>
    <w:rsid w:val="00320BC6"/>
    <w:rsid w:val="00325CC6"/>
    <w:rsid w:val="003800E0"/>
    <w:rsid w:val="00382FEC"/>
    <w:rsid w:val="00403A4D"/>
    <w:rsid w:val="00443126"/>
    <w:rsid w:val="00447A47"/>
    <w:rsid w:val="00497122"/>
    <w:rsid w:val="0049756E"/>
    <w:rsid w:val="004B322A"/>
    <w:rsid w:val="004E5358"/>
    <w:rsid w:val="0050116D"/>
    <w:rsid w:val="00507592"/>
    <w:rsid w:val="00517F36"/>
    <w:rsid w:val="005544D4"/>
    <w:rsid w:val="005D5162"/>
    <w:rsid w:val="005E0405"/>
    <w:rsid w:val="005F44E8"/>
    <w:rsid w:val="005F4A0C"/>
    <w:rsid w:val="0061561E"/>
    <w:rsid w:val="0066182A"/>
    <w:rsid w:val="00695980"/>
    <w:rsid w:val="006A761E"/>
    <w:rsid w:val="006C5D1E"/>
    <w:rsid w:val="006E0B60"/>
    <w:rsid w:val="006F01DE"/>
    <w:rsid w:val="006F3D30"/>
    <w:rsid w:val="00750DFD"/>
    <w:rsid w:val="0082769B"/>
    <w:rsid w:val="00840180"/>
    <w:rsid w:val="00876FAF"/>
    <w:rsid w:val="00885ED8"/>
    <w:rsid w:val="0089054A"/>
    <w:rsid w:val="008D5C78"/>
    <w:rsid w:val="008E1598"/>
    <w:rsid w:val="009639A5"/>
    <w:rsid w:val="00982724"/>
    <w:rsid w:val="00996FF2"/>
    <w:rsid w:val="009A6299"/>
    <w:rsid w:val="009B4EE6"/>
    <w:rsid w:val="009C6968"/>
    <w:rsid w:val="00A27836"/>
    <w:rsid w:val="00A37857"/>
    <w:rsid w:val="00A46B3A"/>
    <w:rsid w:val="00A7220F"/>
    <w:rsid w:val="00A90F86"/>
    <w:rsid w:val="00AA332E"/>
    <w:rsid w:val="00AC3BAF"/>
    <w:rsid w:val="00AD3BBD"/>
    <w:rsid w:val="00AD5954"/>
    <w:rsid w:val="00AD718F"/>
    <w:rsid w:val="00AF4F95"/>
    <w:rsid w:val="00AF7298"/>
    <w:rsid w:val="00B01749"/>
    <w:rsid w:val="00B64F99"/>
    <w:rsid w:val="00BA76BB"/>
    <w:rsid w:val="00BB19A5"/>
    <w:rsid w:val="00BE329D"/>
    <w:rsid w:val="00BF4D0D"/>
    <w:rsid w:val="00BF664B"/>
    <w:rsid w:val="00C45EC2"/>
    <w:rsid w:val="00CA5F57"/>
    <w:rsid w:val="00CB2F75"/>
    <w:rsid w:val="00CC70A4"/>
    <w:rsid w:val="00CD6F4D"/>
    <w:rsid w:val="00D51EDA"/>
    <w:rsid w:val="00D57039"/>
    <w:rsid w:val="00D61BD8"/>
    <w:rsid w:val="00D71180"/>
    <w:rsid w:val="00D765A2"/>
    <w:rsid w:val="00D84372"/>
    <w:rsid w:val="00D946ED"/>
    <w:rsid w:val="00DE0967"/>
    <w:rsid w:val="00DF6FCE"/>
    <w:rsid w:val="00DF74E7"/>
    <w:rsid w:val="00E136A3"/>
    <w:rsid w:val="00E6506B"/>
    <w:rsid w:val="00F62DC3"/>
    <w:rsid w:val="00F72204"/>
    <w:rsid w:val="00FB4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EE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2F7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8D5C78"/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DF7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F74E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45160"/>
    <w:rPr>
      <w:rFonts w:asciiTheme="minorHAnsi" w:eastAsiaTheme="minorEastAsia" w:hAnsiTheme="minorHAnsi" w:cstheme="minorBidi"/>
      <w:sz w:val="22"/>
      <w:szCs w:val="22"/>
    </w:rPr>
  </w:style>
  <w:style w:type="table" w:styleId="a8">
    <w:name w:val="Table Grid"/>
    <w:basedOn w:val="a1"/>
    <w:uiPriority w:val="59"/>
    <w:locked/>
    <w:rsid w:val="00A2783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2724"/>
    <w:pPr>
      <w:ind w:left="720"/>
      <w:contextualSpacing/>
    </w:pPr>
  </w:style>
  <w:style w:type="paragraph" w:customStyle="1" w:styleId="c4">
    <w:name w:val="c4"/>
    <w:basedOn w:val="a"/>
    <w:rsid w:val="009C69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9C6968"/>
  </w:style>
  <w:style w:type="character" w:styleId="aa">
    <w:name w:val="Strong"/>
    <w:basedOn w:val="a0"/>
    <w:uiPriority w:val="22"/>
    <w:qFormat/>
    <w:locked/>
    <w:rsid w:val="00D946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50428">
          <w:marLeft w:val="15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431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5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650432">
          <w:marLeft w:val="15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7429F-54DB-4B10-9480-025F2A325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</dc:creator>
  <cp:keywords/>
  <dc:description/>
  <cp:lastModifiedBy>Сара</cp:lastModifiedBy>
  <cp:revision>26</cp:revision>
  <cp:lastPrinted>2022-04-09T07:30:00Z</cp:lastPrinted>
  <dcterms:created xsi:type="dcterms:W3CDTF">2021-09-19T01:05:00Z</dcterms:created>
  <dcterms:modified xsi:type="dcterms:W3CDTF">2022-12-23T12:09:00Z</dcterms:modified>
</cp:coreProperties>
</file>