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96" w:rsidRPr="00C61496" w:rsidRDefault="00C61496" w:rsidP="00C61496">
      <w:pPr>
        <w:spacing w:after="0" w:line="288" w:lineRule="auto"/>
        <w:ind w:left="-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Выступление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директора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КГУ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«Школа-гимназия имени академика Е.А.Букетова»</w:t>
      </w:r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 «</w:t>
      </w:r>
      <w:proofErr w:type="spellStart"/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fecebook</w:t>
      </w:r>
      <w:proofErr w:type="spellEnd"/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 в рамках проекта «</w:t>
      </w:r>
      <w:proofErr w:type="spellStart"/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Antikor</w:t>
      </w:r>
      <w:proofErr w:type="spellEnd"/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Live</w:t>
      </w:r>
      <w:r w:rsidRPr="00C614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 о принимаемых мерах по противодействию коррупции.</w:t>
      </w:r>
    </w:p>
    <w:p w:rsidR="00C61496" w:rsidRPr="00C61496" w:rsidRDefault="00C61496" w:rsidP="00C61496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Билялова  Нагима Жакотовна</w:t>
      </w: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директор</w:t>
      </w:r>
      <w:r w:rsidRPr="00C614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КГУ </w:t>
      </w:r>
      <w:r w:rsidRPr="00C61496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«Школа-гимназия имени академика Е.А.Букетова»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проекта «</w:t>
      </w:r>
      <w:proofErr w:type="spellStart"/>
      <w:r w:rsidRPr="00C6149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Antikor</w:t>
      </w:r>
      <w:proofErr w:type="spellEnd"/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6149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Live</w:t>
      </w: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>» расскажу Вам о принимаемых мерах по противодействию коррупции.</w:t>
      </w:r>
    </w:p>
    <w:p w:rsidR="00C61496" w:rsidRPr="00C61496" w:rsidRDefault="00C61496" w:rsidP="00C61496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4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КГУ </w:t>
      </w:r>
      <w:r w:rsidRPr="00C61496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«Школа-гимназия имени академика Е.А.Букетова»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>КГУ «Отдел образования района Шал акына КГУ «Управление образования СКО» осуществляет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актами.</w:t>
      </w:r>
    </w:p>
    <w:p w:rsidR="00C61496" w:rsidRPr="003F5379" w:rsidRDefault="00C61496" w:rsidP="00C61496">
      <w:pPr>
        <w:widowControl w:val="0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gramStart"/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работников составляет 1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30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человек,</w:t>
      </w:r>
      <w:r w:rsidRPr="003F5379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них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68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педагогических работников школы, </w:t>
      </w:r>
      <w:r w:rsidR="00C837E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8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педагогов мини-центра,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5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помощника воспитателя, 2 повара, 1 кухонный работник,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15</w:t>
      </w:r>
      <w:r w:rsidRPr="008B75F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-</w:t>
      </w:r>
      <w:r w:rsidRPr="008B7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вспомогательный персонал (библиотекарь, лаборант, секретарь, переводчик, делопроизводитель</w:t>
      </w:r>
      <w:r w:rsidRPr="008B75F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и т.д.</w:t>
      </w:r>
      <w:r w:rsidRPr="008B7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техперсонал – 18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работников. </w:t>
      </w:r>
      <w:r w:rsidR="00C837E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педагогических работник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ов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находятся в отпуске по уходу за ребенком 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2</w:t>
      </w:r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работника вспомогательного персонала.</w:t>
      </w:r>
      <w:proofErr w:type="gramEnd"/>
      <w:r w:rsidRPr="00430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Уволено 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собственному желанию - </w:t>
      </w:r>
      <w:r w:rsidR="00C837E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6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Уволены по иным мотивам (достижение пенсионного возраста, истечение трудового договора) –</w:t>
      </w:r>
      <w:r w:rsidR="00C837E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1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 отрицательным мотивам </w:t>
      </w:r>
      <w:proofErr w:type="gramStart"/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уволенных</w:t>
      </w:r>
      <w:proofErr w:type="gramEnd"/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нет, </w:t>
      </w:r>
      <w:r w:rsidRPr="00CE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понижения в должности нет.</w:t>
      </w:r>
    </w:p>
    <w:p w:rsidR="00C61496" w:rsidRPr="008B75F4" w:rsidRDefault="00C837E3" w:rsidP="00C837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</w:t>
      </w:r>
      <w:r w:rsidR="00C61496" w:rsidRPr="007B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Сотрудники </w:t>
      </w:r>
      <w:r w:rsidR="00C61496" w:rsidRPr="007B15A2">
        <w:rPr>
          <w:rFonts w:ascii="Times New Roman" w:eastAsia="Times New Roman" w:hAnsi="Times New Roman" w:cs="Times New Roman"/>
          <w:sz w:val="28"/>
          <w:szCs w:val="28"/>
          <w:lang w:eastAsia="ru-RU"/>
        </w:rPr>
        <w:t>КГУ «Школа-гимназия им.</w:t>
      </w:r>
      <w:r w:rsid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61496" w:rsidRPr="007B15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академика Е.А.</w:t>
      </w:r>
      <w:r w:rsid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61496" w:rsidRPr="007B15A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Букетова</w:t>
      </w:r>
      <w:proofErr w:type="spellEnd"/>
      <w:r w:rsidR="00C61496" w:rsidRPr="007B1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соответствуют квалификационным требованиям занимаемой должности. </w:t>
      </w:r>
      <w:r w:rsidR="00C61496" w:rsidRPr="007B15A2">
        <w:rPr>
          <w:rFonts w:ascii="Times New Roman" w:eastAsia="Times New Roman" w:hAnsi="Times New Roman" w:cs="Times New Roman"/>
          <w:sz w:val="28"/>
          <w:szCs w:val="24"/>
          <w:lang w:eastAsia="ru-RU"/>
        </w:rPr>
        <w:t>Факты принятия на работу лиц, ранее совершивших коррупционное правонарушение, уголовное преступление, за анализируемый период не выявлены.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="00C61496" w:rsidRPr="008B75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работе администрации школы учитываются результаты проводимых анонимных </w:t>
      </w:r>
      <w:proofErr w:type="spellStart"/>
      <w:r w:rsidR="00C61496" w:rsidRPr="008B75F4">
        <w:rPr>
          <w:rFonts w:ascii="Times New Roman" w:eastAsia="Times New Roman" w:hAnsi="Times New Roman" w:cs="Times New Roman"/>
          <w:sz w:val="28"/>
          <w:szCs w:val="24"/>
          <w:lang w:eastAsia="ru-RU"/>
        </w:rPr>
        <w:t>анкетирований</w:t>
      </w:r>
      <w:proofErr w:type="spellEnd"/>
      <w:r w:rsidR="00C61496" w:rsidRPr="008B75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работников школы и родителей учащихся для улучшения антикоррупционного климата.</w:t>
      </w:r>
    </w:p>
    <w:p w:rsidR="00C61496" w:rsidRPr="00C61496" w:rsidRDefault="00C61496" w:rsidP="009739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Правил</w:t>
      </w:r>
      <w:proofErr w:type="gramEnd"/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утвержденных  Приказом Министра образования и науки РК от 11 мая 2020 года № 192, аттестация руководителей и заместителей организаций образования проводится один раз в три года в соответствии с пунктом 5 статьи 44 Закона Республики Казахстан от 27 июля 2007 года «Об образовании».</w:t>
      </w:r>
    </w:p>
    <w:p w:rsidR="00C61496" w:rsidRPr="00E81210" w:rsidRDefault="00C61496" w:rsidP="00C6149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аттестацию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педагогов</w:t>
      </w: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подано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заявлений, участвовало в национальном квалификационном тестировании -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 педагога</w:t>
      </w: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Набрали пороговый уровень </w:t>
      </w:r>
      <w:r w:rsidR="00E6756B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="00E6756B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</w:t>
      </w:r>
      <w:proofErr w:type="spellStart"/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олучили</w:t>
      </w:r>
      <w:proofErr w:type="spellEnd"/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1210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педагога-модератор</w:t>
      </w:r>
      <w:r w:rsidR="00E6756B"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а-2, педагога-эксперта-2.</w:t>
      </w:r>
      <w:r w:rsidRPr="00E67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C837E3" w:rsidRPr="00C837E3" w:rsidRDefault="00C837E3" w:rsidP="00C837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837E3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C837E3">
        <w:rPr>
          <w:rFonts w:ascii="Times New Roman" w:hAnsi="Times New Roman" w:cs="Times New Roman"/>
          <w:sz w:val="28"/>
          <w:szCs w:val="28"/>
        </w:rPr>
        <w:t xml:space="preserve"> Министра образования и науки Республики Казахс</w:t>
      </w:r>
      <w:r>
        <w:rPr>
          <w:rFonts w:ascii="Times New Roman" w:hAnsi="Times New Roman" w:cs="Times New Roman"/>
          <w:sz w:val="28"/>
          <w:szCs w:val="28"/>
        </w:rPr>
        <w:t>тан от 21 февраля 2012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C837E3">
        <w:rPr>
          <w:rFonts w:ascii="Times New Roman" w:hAnsi="Times New Roman" w:cs="Times New Roman"/>
          <w:sz w:val="28"/>
          <w:szCs w:val="28"/>
        </w:rPr>
        <w:t>№ 57.</w:t>
      </w:r>
      <w:r w:rsidRPr="00C83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C837E3">
        <w:rPr>
          <w:rFonts w:ascii="Times New Roman" w:hAnsi="Times New Roman" w:cs="Times New Roman"/>
          <w:sz w:val="28"/>
          <w:szCs w:val="28"/>
        </w:rPr>
        <w:t>Об утверждении правил назначения на должности, освобождения от должностей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837E3">
        <w:rPr>
          <w:rFonts w:ascii="Times New Roman" w:hAnsi="Times New Roman" w:cs="Times New Roman"/>
          <w:sz w:val="28"/>
          <w:szCs w:val="28"/>
        </w:rPr>
        <w:t>первых руководителей и педагогов государс</w:t>
      </w:r>
      <w:r>
        <w:rPr>
          <w:rFonts w:ascii="Times New Roman" w:hAnsi="Times New Roman" w:cs="Times New Roman"/>
          <w:sz w:val="28"/>
          <w:szCs w:val="28"/>
        </w:rPr>
        <w:t>твенных организаций образования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973994">
        <w:rPr>
          <w:rFonts w:ascii="Times New Roman" w:hAnsi="Times New Roman" w:cs="Times New Roman"/>
          <w:sz w:val="28"/>
          <w:szCs w:val="28"/>
          <w:lang w:val="kk-KZ"/>
        </w:rPr>
        <w:t xml:space="preserve">. С 1 августа 2022 года на конкурс принята 20 заявлений. 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73994">
        <w:rPr>
          <w:rFonts w:ascii="Times New Roman" w:hAnsi="Times New Roman" w:cs="Times New Roman"/>
          <w:sz w:val="28"/>
          <w:szCs w:val="28"/>
          <w:lang w:val="kk-KZ"/>
        </w:rPr>
        <w:t xml:space="preserve">Из них: 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>прошли конкурс- 4,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 xml:space="preserve"> отказ на участие от самого кандидата – 1, </w:t>
      </w:r>
      <w:r w:rsidR="00973994">
        <w:rPr>
          <w:rFonts w:ascii="Times New Roman" w:hAnsi="Times New Roman" w:cs="Times New Roman"/>
          <w:sz w:val="28"/>
          <w:szCs w:val="28"/>
          <w:lang w:val="kk-KZ"/>
        </w:rPr>
        <w:t xml:space="preserve">не предоставили полный пакет документов-4, 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>не прошла нкт-1.</w:t>
      </w:r>
      <w:r w:rsidR="00EB0C68" w:rsidRPr="00EB0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>в резерве – 8,</w:t>
      </w:r>
      <w:r w:rsidR="00EB0C68">
        <w:rPr>
          <w:rFonts w:ascii="Times New Roman" w:hAnsi="Times New Roman" w:cs="Times New Roman"/>
          <w:sz w:val="28"/>
          <w:szCs w:val="28"/>
          <w:lang w:val="kk-KZ"/>
        </w:rPr>
        <w:t xml:space="preserve"> из резерва -2 педагога приняты, они прошли нкт. </w:t>
      </w:r>
    </w:p>
    <w:p w:rsidR="00C61496" w:rsidRPr="00C837E3" w:rsidRDefault="00C61496" w:rsidP="0097399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837E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C837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837E3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сегодняшний день в </w:t>
      </w:r>
      <w:r w:rsidRPr="00C837E3">
        <w:rPr>
          <w:rFonts w:ascii="Times New Roman" w:hAnsi="Times New Roman" w:cs="Times New Roman"/>
          <w:sz w:val="28"/>
          <w:szCs w:val="28"/>
          <w:lang w:val="kk-KZ" w:eastAsia="ru-RU"/>
        </w:rPr>
        <w:t>школе</w:t>
      </w:r>
      <w:r w:rsidRPr="00C837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37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gramStart"/>
      <w:r w:rsidRPr="00C837E3">
        <w:rPr>
          <w:rFonts w:ascii="Times New Roman" w:hAnsi="Times New Roman" w:cs="Times New Roman"/>
          <w:sz w:val="28"/>
          <w:szCs w:val="28"/>
          <w:lang w:eastAsia="ru-RU"/>
        </w:rPr>
        <w:t>открыты</w:t>
      </w:r>
      <w:r w:rsidRPr="00C837E3">
        <w:rPr>
          <w:rFonts w:ascii="Times New Roman" w:hAnsi="Times New Roman" w:cs="Times New Roman"/>
          <w:sz w:val="28"/>
          <w:szCs w:val="28"/>
          <w:lang w:val="kk-KZ" w:eastAsia="ru-RU"/>
        </w:rPr>
        <w:t>х</w:t>
      </w:r>
      <w:proofErr w:type="gramEnd"/>
      <w:r w:rsidRPr="00C837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37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C837E3">
        <w:rPr>
          <w:rFonts w:ascii="Times New Roman" w:hAnsi="Times New Roman" w:cs="Times New Roman"/>
          <w:sz w:val="28"/>
          <w:szCs w:val="28"/>
          <w:lang w:eastAsia="ru-RU"/>
        </w:rPr>
        <w:t>ваканси</w:t>
      </w:r>
      <w:proofErr w:type="spellEnd"/>
      <w:r w:rsidRPr="00C837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и - </w:t>
      </w:r>
      <w:r w:rsidR="00973994">
        <w:rPr>
          <w:rFonts w:ascii="Times New Roman" w:hAnsi="Times New Roman" w:cs="Times New Roman"/>
          <w:sz w:val="28"/>
          <w:szCs w:val="28"/>
          <w:lang w:val="kk-KZ" w:eastAsia="ru-RU"/>
        </w:rPr>
        <w:t>нет</w:t>
      </w:r>
      <w:r w:rsidRPr="00C837E3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r w:rsidRPr="00C837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61496" w:rsidRPr="00C61496" w:rsidRDefault="00C837E3" w:rsidP="009739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Школа-гимназия </w:t>
      </w:r>
      <w:r w:rsidR="00C61496" w:rsidRPr="00C614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61496" w:rsidRPr="00C61496">
        <w:rPr>
          <w:rFonts w:ascii="Times New Roman" w:hAnsi="Times New Roman" w:cs="Times New Roman"/>
          <w:sz w:val="28"/>
          <w:szCs w:val="28"/>
        </w:rPr>
        <w:t xml:space="preserve">постоянно акцентирует внимание </w:t>
      </w:r>
      <w:r>
        <w:rPr>
          <w:rFonts w:ascii="Times New Roman" w:hAnsi="Times New Roman" w:cs="Times New Roman"/>
          <w:sz w:val="28"/>
          <w:szCs w:val="28"/>
          <w:lang w:val="kk-KZ"/>
        </w:rPr>
        <w:t>педагогов</w:t>
      </w:r>
      <w:r w:rsidR="00F74D0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61496" w:rsidRPr="00C61496">
        <w:rPr>
          <w:rFonts w:ascii="Times New Roman" w:hAnsi="Times New Roman" w:cs="Times New Roman"/>
          <w:sz w:val="28"/>
          <w:szCs w:val="28"/>
        </w:rPr>
        <w:t>на искоренение фактов сбора средств, к примеру, на проведение школьных выпускных вечеров, текущий ремонт, приобретение школьной мебели.</w:t>
      </w:r>
    </w:p>
    <w:p w:rsidR="00C61496" w:rsidRPr="00C61496" w:rsidRDefault="00973994" w:rsidP="00973994">
      <w:pPr>
        <w:pStyle w:val="a5"/>
        <w:spacing w:before="0" w:beforeAutospacing="0" w:after="0" w:afterAutospacing="0" w:line="288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="00C61496" w:rsidRPr="00973994">
        <w:rPr>
          <w:sz w:val="28"/>
          <w:szCs w:val="28"/>
          <w:highlight w:val="yellow"/>
          <w:lang w:val="kk-KZ"/>
        </w:rPr>
        <w:t xml:space="preserve">Для недопущения коррупционных фактов в </w:t>
      </w:r>
      <w:r w:rsidR="00F74D02" w:rsidRPr="00973994">
        <w:rPr>
          <w:sz w:val="28"/>
          <w:szCs w:val="28"/>
          <w:highlight w:val="yellow"/>
          <w:lang w:val="kk-KZ"/>
        </w:rPr>
        <w:t xml:space="preserve">школе </w:t>
      </w:r>
      <w:r w:rsidR="00C61496" w:rsidRPr="00973994">
        <w:rPr>
          <w:sz w:val="28"/>
          <w:szCs w:val="28"/>
          <w:highlight w:val="yellow"/>
          <w:lang w:val="kk-KZ"/>
        </w:rPr>
        <w:t xml:space="preserve">создан Попечительские советы (ПС). ПС </w:t>
      </w:r>
      <w:r w:rsidR="00C61496" w:rsidRPr="00973994">
        <w:rPr>
          <w:color w:val="000000"/>
          <w:spacing w:val="2"/>
          <w:sz w:val="28"/>
          <w:szCs w:val="28"/>
          <w:highlight w:val="yellow"/>
        </w:rPr>
        <w:t>осуществляет общественный контроль за соблюдением прав обучающихся и воспитанников организации образования, а также за расходованием благотворительной помощи; участвует в распределении финансовых средств, поступивших в организацию образования в виде благотворительной помощи и принимает решение о его целевом расходовании</w:t>
      </w:r>
      <w:r w:rsidR="00C61496" w:rsidRPr="00973994">
        <w:rPr>
          <w:color w:val="000000"/>
          <w:spacing w:val="2"/>
          <w:sz w:val="28"/>
          <w:szCs w:val="28"/>
          <w:highlight w:val="yellow"/>
          <w:lang w:val="kk-KZ"/>
        </w:rPr>
        <w:t xml:space="preserve">; проводят согласование кандидатур на занятие вакантной должности </w:t>
      </w:r>
      <w:r w:rsidR="00F74D02" w:rsidRPr="00973994">
        <w:rPr>
          <w:color w:val="000000"/>
          <w:spacing w:val="2"/>
          <w:sz w:val="28"/>
          <w:szCs w:val="28"/>
          <w:highlight w:val="yellow"/>
          <w:lang w:val="kk-KZ"/>
        </w:rPr>
        <w:t>педагогов</w:t>
      </w:r>
      <w:r w:rsidR="00C61496" w:rsidRPr="00973994">
        <w:rPr>
          <w:color w:val="000000"/>
          <w:spacing w:val="2"/>
          <w:sz w:val="28"/>
          <w:szCs w:val="28"/>
          <w:highlight w:val="yellow"/>
          <w:lang w:val="kk-KZ"/>
        </w:rPr>
        <w:t xml:space="preserve">, в текущего года согласованы кандидатуры на должность </w:t>
      </w:r>
      <w:r w:rsidR="00F74D02" w:rsidRPr="00973994">
        <w:rPr>
          <w:color w:val="000000"/>
          <w:spacing w:val="2"/>
          <w:sz w:val="28"/>
          <w:szCs w:val="28"/>
          <w:highlight w:val="yellow"/>
          <w:lang w:val="kk-KZ"/>
        </w:rPr>
        <w:t>педагогов</w:t>
      </w:r>
      <w:r w:rsidR="00C61496" w:rsidRPr="00973994">
        <w:rPr>
          <w:color w:val="000000"/>
          <w:spacing w:val="2"/>
          <w:sz w:val="28"/>
          <w:szCs w:val="28"/>
          <w:highlight w:val="yellow"/>
          <w:lang w:val="kk-KZ"/>
        </w:rPr>
        <w:t>.</w:t>
      </w:r>
    </w:p>
    <w:p w:rsidR="00C61496" w:rsidRPr="00C61496" w:rsidRDefault="00C61496" w:rsidP="00F74D02">
      <w:pPr>
        <w:pStyle w:val="a5"/>
        <w:shd w:val="clear" w:color="auto" w:fill="FFFFFF"/>
        <w:spacing w:before="0" w:beforeAutospacing="0" w:after="0" w:afterAutospacing="0" w:line="288" w:lineRule="auto"/>
        <w:ind w:firstLine="709"/>
        <w:rPr>
          <w:sz w:val="28"/>
          <w:szCs w:val="28"/>
          <w:lang w:val="kk-KZ"/>
        </w:rPr>
      </w:pPr>
      <w:r w:rsidRPr="00C61496">
        <w:rPr>
          <w:sz w:val="28"/>
          <w:szCs w:val="28"/>
        </w:rPr>
        <w:t xml:space="preserve">С </w:t>
      </w:r>
      <w:r w:rsidR="00F74D02">
        <w:rPr>
          <w:sz w:val="28"/>
          <w:szCs w:val="28"/>
          <w:lang w:val="kk-KZ"/>
        </w:rPr>
        <w:t xml:space="preserve">педагогами  </w:t>
      </w:r>
      <w:r w:rsidRPr="00C61496">
        <w:rPr>
          <w:sz w:val="28"/>
          <w:szCs w:val="28"/>
        </w:rPr>
        <w:t>школ</w:t>
      </w:r>
      <w:r w:rsidR="00F74D02">
        <w:rPr>
          <w:sz w:val="28"/>
          <w:szCs w:val="28"/>
          <w:lang w:val="kk-KZ"/>
        </w:rPr>
        <w:t>ы</w:t>
      </w:r>
      <w:r w:rsidRPr="00C61496">
        <w:rPr>
          <w:sz w:val="28"/>
          <w:szCs w:val="28"/>
        </w:rPr>
        <w:t xml:space="preserve"> и </w:t>
      </w:r>
      <w:r w:rsidR="00F74D02">
        <w:rPr>
          <w:sz w:val="28"/>
          <w:szCs w:val="28"/>
          <w:lang w:val="kk-KZ"/>
        </w:rPr>
        <w:t>мини-центра «Тамшы»</w:t>
      </w:r>
      <w:r w:rsidRPr="00C61496">
        <w:rPr>
          <w:sz w:val="28"/>
          <w:szCs w:val="28"/>
        </w:rPr>
        <w:t> проводятся мероприятия по пропаганде знаний и соблюдению антикоррупционного законодательства</w:t>
      </w:r>
      <w:r w:rsidRPr="00C61496">
        <w:rPr>
          <w:sz w:val="28"/>
          <w:szCs w:val="28"/>
          <w:lang w:val="kk-KZ"/>
        </w:rPr>
        <w:t>.</w:t>
      </w:r>
      <w:r w:rsidRPr="00C61496">
        <w:rPr>
          <w:sz w:val="28"/>
          <w:szCs w:val="28"/>
        </w:rPr>
        <w:t>   </w:t>
      </w:r>
      <w:r w:rsidRPr="00C61496">
        <w:rPr>
          <w:sz w:val="28"/>
          <w:szCs w:val="28"/>
          <w:lang w:val="kk-KZ"/>
        </w:rPr>
        <w:t xml:space="preserve"> В течении текущего учебного года  данный вопрос рассматривался на сове</w:t>
      </w:r>
      <w:r w:rsidR="00F74D02">
        <w:rPr>
          <w:sz w:val="28"/>
          <w:szCs w:val="28"/>
          <w:lang w:val="kk-KZ"/>
        </w:rPr>
        <w:t>щаниях</w:t>
      </w:r>
      <w:r w:rsidRPr="00C61496">
        <w:rPr>
          <w:sz w:val="28"/>
          <w:szCs w:val="28"/>
          <w:lang w:val="kk-KZ"/>
        </w:rPr>
        <w:t>.</w:t>
      </w:r>
    </w:p>
    <w:p w:rsidR="00F74D02" w:rsidRDefault="00C61496" w:rsidP="00F74D02">
      <w:pPr>
        <w:spacing w:after="0" w:line="288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Государственные закупки - КГУ «</w:t>
      </w:r>
      <w:r w:rsid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Школа-гимназия им.ак. Е.А. Букетова</w:t>
      </w: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 руководствуясь Законом «О государственных закупках» и Правилами осуществления государственных закупок, утвержденных приказом Министра финансов РК от 4 декабря 2015 года № 434-</w:t>
      </w: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  <w14:textOutline w14:w="0" w14:cap="flat" w14:cmpd="sng" w14:algn="ctr">
            <w14:noFill/>
            <w14:prstDash w14:val="solid"/>
            <w14:round/>
          </w14:textOutline>
        </w:rPr>
        <w:t>V</w:t>
      </w: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, заключило</w:t>
      </w:r>
      <w:r w:rsid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F74D02" w:rsidRPr="00F74D02" w:rsidRDefault="00F74D02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2020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 2 договора - из одного источника путем прямого 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F74D02" w:rsidRPr="00F74D02" w:rsidRDefault="00F74D02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2021г. 44 договора-  способом запроса ценовых предложений – 36</w:t>
      </w:r>
    </w:p>
    <w:p w:rsidR="00F74D02" w:rsidRPr="00F74D02" w:rsidRDefault="00F74D02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lastRenderedPageBreak/>
        <w:t>- из одного источника по не состоявшим закупкам – 8</w:t>
      </w:r>
    </w:p>
    <w:p w:rsidR="00F74D02" w:rsidRPr="00F74D02" w:rsidRDefault="00F74D02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2022г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92 договора - способом запроса ценовых предложений – 63</w:t>
      </w:r>
    </w:p>
    <w:p w:rsidR="00F74D02" w:rsidRDefault="00F74D02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F74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  <w:t>- из одного источника по не состоявшим закупкам – 29</w:t>
      </w:r>
    </w:p>
    <w:p w:rsidR="00F74D02" w:rsidRDefault="00C61496" w:rsidP="00F74D0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  <w14:textOutline w14:w="0" w14:cap="flat" w14:cmpd="sng" w14:algn="ctr">
            <w14:noFill/>
            <w14:prstDash w14:val="solid"/>
            <w14:round/>
          </w14:textOutline>
        </w:rPr>
      </w:pPr>
      <w:r w:rsidRPr="00C614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Данные договора оформлены и размещены на веб-портале государственных закупок (www.goszakup.gov.kz) </w:t>
      </w:r>
    </w:p>
    <w:p w:rsidR="00C61496" w:rsidRPr="00C61496" w:rsidRDefault="00F74D02" w:rsidP="00F74D02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="00C61496"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Государственные закупки товаров, работ, услуг проводятся через веб-портал государственных закупок в электронном виде и исключают какой-либо контакт с поставщиком. Исключительно электронный формат заключения договоров позволил формировать на веб-портале полную и достоверную информацию по закупаемым товарам, работам, услугам и определять их средние закупочные цены. </w:t>
      </w:r>
    </w:p>
    <w:p w:rsidR="00C61496" w:rsidRPr="00C61496" w:rsidRDefault="00C61496" w:rsidP="00C61496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Фактов при проведении процедуры государственных закупок и занятие государственных должностей, находящихся в непосредственной подчиненности, должности, занимаемой близкими родственниками - нет. </w:t>
      </w:r>
    </w:p>
    <w:p w:rsidR="00C61496" w:rsidRPr="00C61496" w:rsidRDefault="00C61496" w:rsidP="00C61496">
      <w:pPr>
        <w:shd w:val="clear" w:color="auto" w:fill="FFFFFF"/>
        <w:spacing w:after="0" w:line="288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614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 целью противодействия коррупции, выявления коррупционных рисков и отражения прозрачности  финансовой деятельности ежемесячно соответствующая информация выставляется на </w:t>
      </w:r>
      <w:proofErr w:type="spellStart"/>
      <w:r w:rsidRPr="00C614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C614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учреждения в разделе «Открытые бюджеты».</w:t>
      </w:r>
    </w:p>
    <w:p w:rsidR="00973994" w:rsidRDefault="00973994" w:rsidP="00C6149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школе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оказываются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61496" w:rsidRPr="00C61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 ведется мониторинг своевременности и качества оказания государственных услуг</w:t>
      </w:r>
      <w:r w:rsidR="00C61496"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C61496" w:rsidRPr="00C61496" w:rsidRDefault="00C61496" w:rsidP="00C61496">
      <w:pPr>
        <w:shd w:val="clear" w:color="auto" w:fill="FFFFFF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здании </w:t>
      </w:r>
      <w:r w:rsidR="00973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школе</w:t>
      </w: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расположен уголок по самообслуживанию для </w:t>
      </w:r>
      <w:r w:rsidR="00973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посетителей</w:t>
      </w: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который оснащен всем необходимым оборудованием и интернетом.</w:t>
      </w: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ar-SA"/>
        </w:rPr>
        <w:t xml:space="preserve"> </w:t>
      </w: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Все государственные услуги предоставляются бесплатно.</w:t>
      </w:r>
    </w:p>
    <w:p w:rsidR="00C61496" w:rsidRPr="00C61496" w:rsidRDefault="00C61496" w:rsidP="00C61496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</w:t>
      </w:r>
      <w:r w:rsidR="00973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Pr="00C614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тверждены ответственные за соблюдение сроков исполнения обращений граждан.</w:t>
      </w:r>
    </w:p>
    <w:p w:rsidR="00C61496" w:rsidRPr="00C61496" w:rsidRDefault="00C61496" w:rsidP="00C61496">
      <w:pPr>
        <w:pStyle w:val="a5"/>
        <w:spacing w:before="0" w:beforeAutospacing="0" w:after="0" w:afterAutospacing="0" w:line="288" w:lineRule="auto"/>
        <w:ind w:right="147" w:firstLine="709"/>
        <w:jc w:val="both"/>
        <w:rPr>
          <w:sz w:val="28"/>
          <w:szCs w:val="28"/>
        </w:rPr>
      </w:pPr>
      <w:r w:rsidRPr="00C61496">
        <w:rPr>
          <w:sz w:val="28"/>
          <w:szCs w:val="28"/>
        </w:rPr>
        <w:t xml:space="preserve">Вопросы противодействия коррупции находятся на постоянном контроле. </w:t>
      </w:r>
      <w:r w:rsidRPr="00C61496">
        <w:rPr>
          <w:sz w:val="28"/>
          <w:szCs w:val="28"/>
          <w:lang w:val="kk-KZ"/>
        </w:rPr>
        <w:t xml:space="preserve"> </w:t>
      </w:r>
      <w:r w:rsidR="00973994">
        <w:rPr>
          <w:sz w:val="28"/>
          <w:szCs w:val="28"/>
          <w:lang w:val="kk-KZ"/>
        </w:rPr>
        <w:t>Школа-гимназия</w:t>
      </w:r>
      <w:r w:rsidRPr="00C61496">
        <w:rPr>
          <w:sz w:val="28"/>
          <w:szCs w:val="28"/>
        </w:rPr>
        <w:t xml:space="preserve"> </w:t>
      </w:r>
      <w:r w:rsidRPr="00C61496">
        <w:rPr>
          <w:sz w:val="28"/>
          <w:szCs w:val="28"/>
          <w:lang w:val="kk-KZ"/>
        </w:rPr>
        <w:t>будет</w:t>
      </w:r>
      <w:r w:rsidRPr="00C61496">
        <w:rPr>
          <w:sz w:val="28"/>
          <w:szCs w:val="28"/>
        </w:rPr>
        <w:t xml:space="preserve"> в дальнейшем продолжать работу по воспитанию атмосферы «нулевой» терпимости к любым проявлениям коррупции.</w:t>
      </w:r>
    </w:p>
    <w:p w:rsidR="00D8130F" w:rsidRPr="00C61496" w:rsidRDefault="00D8130F">
      <w:pPr>
        <w:rPr>
          <w:rFonts w:ascii="Times New Roman" w:hAnsi="Times New Roman" w:cs="Times New Roman"/>
        </w:rPr>
      </w:pPr>
    </w:p>
    <w:sectPr w:rsidR="00D8130F" w:rsidRPr="00C61496" w:rsidSect="00C61496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FE"/>
    <w:rsid w:val="005803FE"/>
    <w:rsid w:val="00973994"/>
    <w:rsid w:val="00C61496"/>
    <w:rsid w:val="00C837E3"/>
    <w:rsid w:val="00D8130F"/>
    <w:rsid w:val="00D93088"/>
    <w:rsid w:val="00E6756B"/>
    <w:rsid w:val="00E81210"/>
    <w:rsid w:val="00EB0C68"/>
    <w:rsid w:val="00F7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08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3088"/>
    <w:pPr>
      <w:ind w:left="720"/>
      <w:contextualSpacing/>
    </w:pPr>
  </w:style>
  <w:style w:type="paragraph" w:styleId="a5">
    <w:name w:val="Normal (Web)"/>
    <w:basedOn w:val="a"/>
    <w:semiHidden/>
    <w:unhideWhenUsed/>
    <w:rsid w:val="00C6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rsid w:val="00C61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08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3088"/>
    <w:pPr>
      <w:ind w:left="720"/>
      <w:contextualSpacing/>
    </w:pPr>
  </w:style>
  <w:style w:type="paragraph" w:styleId="a5">
    <w:name w:val="Normal (Web)"/>
    <w:basedOn w:val="a"/>
    <w:semiHidden/>
    <w:unhideWhenUsed/>
    <w:rsid w:val="00C6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rsid w:val="00C61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</cp:revision>
  <dcterms:created xsi:type="dcterms:W3CDTF">2022-12-25T05:40:00Z</dcterms:created>
  <dcterms:modified xsi:type="dcterms:W3CDTF">2022-12-25T06:43:00Z</dcterms:modified>
</cp:coreProperties>
</file>