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35F" w:rsidRPr="00B12D50" w:rsidRDefault="00EB0F82">
      <w:pPr>
        <w:spacing w:after="0"/>
        <w:rPr>
          <w:sz w:val="28"/>
          <w:szCs w:val="28"/>
        </w:rPr>
      </w:pPr>
      <w:r w:rsidRPr="00B12D5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5F" w:rsidRPr="00B12D50" w:rsidRDefault="00EB0F82">
      <w:pPr>
        <w:spacing w:after="0"/>
        <w:rPr>
          <w:sz w:val="28"/>
          <w:szCs w:val="28"/>
          <w:lang w:val="ru-RU"/>
        </w:rPr>
      </w:pPr>
      <w:r w:rsidRPr="00B12D50">
        <w:rPr>
          <w:b/>
          <w:color w:val="000000"/>
          <w:sz w:val="28"/>
          <w:szCs w:val="28"/>
          <w:lang w:val="ru-RU"/>
        </w:rPr>
        <w:t>О некоторых вопросах педагогической этики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r w:rsidRPr="00B12D50">
        <w:rPr>
          <w:color w:val="000000"/>
          <w:sz w:val="28"/>
          <w:szCs w:val="28"/>
          <w:lang w:val="ru-RU"/>
        </w:rPr>
        <w:t>Приказ Министра образования и науки Республики Казахстан от 11 мая 2020 года № 190. Зарегистрирован в Министерстве юстиции Республики Казахстан 12 мая 2020 года № 20619.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0" w:name="z4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В соответствии с подпунктом 34-1) статьи 5 Закона Республики Казахстан от 27 июля 2007 года "Об образовании", пунктом 3 статьи 5 и пункта 1 статьи 16 Закона Республики Казахстан от 27 декабря 2019 года "О статусе педагога" ПРИКАЗЫВАЮ: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" w:name="z5"/>
      <w:bookmarkEnd w:id="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1. Утвердить прилагаемые: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" w:name="z6"/>
      <w:bookmarkEnd w:id="1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Правила педагогической этики согласно приложению 1 к настоящему приказу;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" w:name="z7"/>
      <w:bookmarkEnd w:id="2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Типовые правила организации работы совета по педагогической этике согласно приложению 2 к настоящему приказу.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" w:name="z8"/>
      <w:bookmarkEnd w:id="3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2. Признать утратившим силу приказ исполняющего обязанности Министра образования и науки Республики Казахстан от 8 января 2016 года № 9 "Об утверждении Правил педагогической этики" (зарегистрирован в Реестре государственной регистрации нормативных правовых актов № 13038, опубликован 1 января 2017 года в Эталонном контрольном банке нормативных правовых актов Республики Казахстан в электронном виде).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" w:name="z9"/>
      <w:bookmarkEnd w:id="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3. Юридическому департаменту Министерства образования и науки Республики Казахстан (</w:t>
      </w:r>
      <w:proofErr w:type="spellStart"/>
      <w:r w:rsidRPr="00B12D50">
        <w:rPr>
          <w:color w:val="000000"/>
          <w:sz w:val="28"/>
          <w:szCs w:val="28"/>
          <w:lang w:val="ru-RU"/>
        </w:rPr>
        <w:t>Байжанов</w:t>
      </w:r>
      <w:proofErr w:type="spellEnd"/>
      <w:r w:rsidRPr="00B12D50">
        <w:rPr>
          <w:color w:val="000000"/>
          <w:sz w:val="28"/>
          <w:szCs w:val="28"/>
          <w:lang w:val="ru-RU"/>
        </w:rPr>
        <w:t xml:space="preserve"> Н.А.) в установленном законодательством порядке обеспечить: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" w:name="z10"/>
      <w:bookmarkEnd w:id="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7" w:name="z11"/>
      <w:bookmarkEnd w:id="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размещение настоящего приказа на </w:t>
      </w:r>
      <w:proofErr w:type="spellStart"/>
      <w:r w:rsidRPr="00B12D50">
        <w:rPr>
          <w:color w:val="000000"/>
          <w:sz w:val="28"/>
          <w:szCs w:val="28"/>
          <w:lang w:val="ru-RU"/>
        </w:rPr>
        <w:t>интернет-ресурсе</w:t>
      </w:r>
      <w:proofErr w:type="spellEnd"/>
      <w:r w:rsidRPr="00B12D50">
        <w:rPr>
          <w:color w:val="000000"/>
          <w:sz w:val="28"/>
          <w:szCs w:val="28"/>
          <w:lang w:val="ru-RU"/>
        </w:rPr>
        <w:t xml:space="preserve"> Министерства образования и науки Республики Казахстан после его официального опубликования.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" w:name="z12"/>
      <w:bookmarkEnd w:id="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4. Контроль за исполнением настоящего приказа возложить на вице-министра </w:t>
      </w:r>
      <w:proofErr w:type="spellStart"/>
      <w:r w:rsidRPr="00B12D50">
        <w:rPr>
          <w:color w:val="000000"/>
          <w:sz w:val="28"/>
          <w:szCs w:val="28"/>
          <w:lang w:val="ru-RU"/>
        </w:rPr>
        <w:t>Каринову</w:t>
      </w:r>
      <w:proofErr w:type="spellEnd"/>
      <w:r w:rsidRPr="00B12D50">
        <w:rPr>
          <w:color w:val="000000"/>
          <w:sz w:val="28"/>
          <w:szCs w:val="28"/>
          <w:lang w:val="ru-RU"/>
        </w:rPr>
        <w:t xml:space="preserve"> Ш.Т.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" w:name="z13"/>
      <w:bookmarkEnd w:id="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74"/>
        <w:gridCol w:w="13"/>
        <w:gridCol w:w="3518"/>
        <w:gridCol w:w="272"/>
      </w:tblGrid>
      <w:tr w:rsidR="0027235F" w:rsidRPr="00B12D50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27235F" w:rsidRPr="00B12D50" w:rsidRDefault="00EB0F82">
            <w:pPr>
              <w:spacing w:after="0"/>
              <w:rPr>
                <w:sz w:val="28"/>
                <w:szCs w:val="28"/>
                <w:lang w:val="ru-RU"/>
              </w:rPr>
            </w:pPr>
            <w:r w:rsidRPr="00B12D50">
              <w:rPr>
                <w:i/>
                <w:color w:val="000000"/>
                <w:sz w:val="28"/>
                <w:szCs w:val="28"/>
              </w:rPr>
              <w:t>     </w:t>
            </w:r>
            <w:r w:rsidRPr="00B12D50">
              <w:rPr>
                <w:i/>
                <w:color w:val="000000"/>
                <w:sz w:val="28"/>
                <w:szCs w:val="28"/>
                <w:lang w:val="ru-RU"/>
              </w:rPr>
              <w:t xml:space="preserve"> Министр образования и науки </w:t>
            </w:r>
            <w:r w:rsidRPr="00B12D50">
              <w:rPr>
                <w:sz w:val="28"/>
                <w:szCs w:val="28"/>
                <w:lang w:val="ru-RU"/>
              </w:rPr>
              <w:br/>
            </w:r>
            <w:r w:rsidRPr="00B12D50">
              <w:rPr>
                <w:i/>
                <w:color w:val="000000"/>
                <w:sz w:val="28"/>
                <w:szCs w:val="28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235F" w:rsidRPr="00B12D50" w:rsidRDefault="00EB0F82">
            <w:pPr>
              <w:spacing w:after="0"/>
              <w:rPr>
                <w:sz w:val="28"/>
                <w:szCs w:val="28"/>
              </w:rPr>
            </w:pPr>
            <w:r w:rsidRPr="00B12D50">
              <w:rPr>
                <w:i/>
                <w:color w:val="000000"/>
                <w:sz w:val="28"/>
                <w:szCs w:val="28"/>
              </w:rPr>
              <w:t xml:space="preserve">А. </w:t>
            </w:r>
            <w:proofErr w:type="spellStart"/>
            <w:r w:rsidRPr="00B12D50">
              <w:rPr>
                <w:i/>
                <w:color w:val="000000"/>
                <w:sz w:val="28"/>
                <w:szCs w:val="28"/>
              </w:rPr>
              <w:t>Аймагамбетов</w:t>
            </w:r>
            <w:proofErr w:type="spellEnd"/>
          </w:p>
        </w:tc>
      </w:tr>
      <w:tr w:rsidR="0027235F" w:rsidRPr="00B12D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235F" w:rsidRPr="00B12D50" w:rsidRDefault="00EB0F82">
            <w:pPr>
              <w:spacing w:after="0"/>
              <w:jc w:val="center"/>
              <w:rPr>
                <w:sz w:val="28"/>
                <w:szCs w:val="28"/>
              </w:rPr>
            </w:pPr>
            <w:r w:rsidRPr="00B12D5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235F" w:rsidRPr="00B12D50" w:rsidRDefault="00EB0F82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 w:rsidRPr="00B12D50">
              <w:rPr>
                <w:color w:val="000000"/>
                <w:sz w:val="28"/>
                <w:szCs w:val="28"/>
                <w:lang w:val="ru-RU"/>
              </w:rPr>
              <w:t>Приложение 1 к приказу</w:t>
            </w:r>
            <w:r w:rsidRPr="00B12D50">
              <w:rPr>
                <w:sz w:val="28"/>
                <w:szCs w:val="28"/>
                <w:lang w:val="ru-RU"/>
              </w:rPr>
              <w:br/>
            </w:r>
            <w:r w:rsidRPr="00B12D50">
              <w:rPr>
                <w:color w:val="000000"/>
                <w:sz w:val="28"/>
                <w:szCs w:val="28"/>
                <w:lang w:val="ru-RU"/>
              </w:rPr>
              <w:t>Министра образования и науки</w:t>
            </w:r>
            <w:r w:rsidRPr="00B12D50">
              <w:rPr>
                <w:sz w:val="28"/>
                <w:szCs w:val="28"/>
                <w:lang w:val="ru-RU"/>
              </w:rPr>
              <w:br/>
            </w:r>
            <w:r w:rsidRPr="00B12D50">
              <w:rPr>
                <w:color w:val="000000"/>
                <w:sz w:val="28"/>
                <w:szCs w:val="28"/>
                <w:lang w:val="ru-RU"/>
              </w:rPr>
              <w:t>Республики Казахстан</w:t>
            </w:r>
            <w:r w:rsidRPr="00B12D50">
              <w:rPr>
                <w:sz w:val="28"/>
                <w:szCs w:val="28"/>
                <w:lang w:val="ru-RU"/>
              </w:rPr>
              <w:br/>
            </w:r>
            <w:r w:rsidRPr="00B12D50">
              <w:rPr>
                <w:color w:val="000000"/>
                <w:sz w:val="28"/>
                <w:szCs w:val="28"/>
                <w:lang w:val="ru-RU"/>
              </w:rPr>
              <w:t xml:space="preserve">от 11 мая 2020 </w:t>
            </w:r>
            <w:proofErr w:type="gramStart"/>
            <w:r w:rsidRPr="00B12D50">
              <w:rPr>
                <w:color w:val="000000"/>
                <w:sz w:val="28"/>
                <w:szCs w:val="28"/>
                <w:lang w:val="ru-RU"/>
              </w:rPr>
              <w:t>года  №</w:t>
            </w:r>
            <w:proofErr w:type="gramEnd"/>
            <w:r w:rsidRPr="00B12D50">
              <w:rPr>
                <w:color w:val="000000"/>
                <w:sz w:val="28"/>
                <w:szCs w:val="28"/>
                <w:lang w:val="ru-RU"/>
              </w:rPr>
              <w:t xml:space="preserve"> 190</w:t>
            </w:r>
          </w:p>
        </w:tc>
      </w:tr>
    </w:tbl>
    <w:p w:rsidR="0027235F" w:rsidRPr="00B12D50" w:rsidRDefault="00EB0F82">
      <w:pPr>
        <w:spacing w:after="0"/>
        <w:rPr>
          <w:sz w:val="28"/>
          <w:szCs w:val="28"/>
          <w:lang w:val="ru-RU"/>
        </w:rPr>
      </w:pPr>
      <w:bookmarkStart w:id="10" w:name="z16"/>
      <w:r w:rsidRPr="00B12D50">
        <w:rPr>
          <w:b/>
          <w:color w:val="000000"/>
          <w:sz w:val="28"/>
          <w:szCs w:val="28"/>
          <w:lang w:val="ru-RU"/>
        </w:rPr>
        <w:t xml:space="preserve"> Правила педагогической этики </w:t>
      </w:r>
    </w:p>
    <w:p w:rsidR="0027235F" w:rsidRPr="00B12D50" w:rsidRDefault="00EB0F82">
      <w:pPr>
        <w:spacing w:after="0"/>
        <w:rPr>
          <w:sz w:val="28"/>
          <w:szCs w:val="28"/>
          <w:lang w:val="ru-RU"/>
        </w:rPr>
      </w:pPr>
      <w:bookmarkStart w:id="11" w:name="z17"/>
      <w:bookmarkEnd w:id="10"/>
      <w:r w:rsidRPr="00B12D50">
        <w:rPr>
          <w:b/>
          <w:color w:val="000000"/>
          <w:sz w:val="28"/>
          <w:szCs w:val="28"/>
          <w:lang w:val="ru-RU"/>
        </w:rPr>
        <w:t xml:space="preserve"> Глава 1. Общие положения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" w:name="z18"/>
      <w:bookmarkEnd w:id="11"/>
      <w:r w:rsidRPr="00B12D50">
        <w:rPr>
          <w:color w:val="000000"/>
          <w:sz w:val="28"/>
          <w:szCs w:val="28"/>
          <w:lang w:val="ru-RU"/>
        </w:rPr>
        <w:lastRenderedPageBreak/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1. Настоящие Правила педагогической этики (далее - педагогическая этика) разработаны в соответствии с положениями Закона Республики Казахстан от 27 июля 2007 года "Об образовании" и Закона Республики Казахстан от 27 декабря 2019 года "О статусе педагога", а также основаны на общепризнанных нравственных принцип</w:t>
      </w:r>
      <w:bookmarkStart w:id="13" w:name="_GoBack"/>
      <w:bookmarkEnd w:id="13"/>
      <w:r w:rsidRPr="00B12D50">
        <w:rPr>
          <w:color w:val="000000"/>
          <w:sz w:val="28"/>
          <w:szCs w:val="28"/>
          <w:lang w:val="ru-RU"/>
        </w:rPr>
        <w:t>ах, а также нормах Республики Казахстан.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" w:name="z19"/>
      <w:bookmarkEnd w:id="1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2. Педагогическая этика представляет собой свод общих принципов и норм педагогической этики, которыми руководствуются педагоги организаций образования.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" w:name="z20"/>
      <w:bookmarkEnd w:id="1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3. Знание и соблюдение педагогами положений педагогической этики является одним из критериев оценки качества их профессиональной деятельности и трудовой дисциплины.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6" w:name="z21"/>
      <w:bookmarkEnd w:id="1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4. Текст педагогической этики размещается в доступном для участников образовательного процесса месте.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7" w:name="z22"/>
      <w:bookmarkEnd w:id="1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5. Разбирательства в отношении педагога и принятые на их основании решения могут быть преданы гласности только с его письменного согласия.</w:t>
      </w:r>
    </w:p>
    <w:p w:rsidR="0027235F" w:rsidRPr="00B12D50" w:rsidRDefault="00EB0F82">
      <w:pPr>
        <w:spacing w:after="0"/>
        <w:rPr>
          <w:sz w:val="28"/>
          <w:szCs w:val="28"/>
          <w:lang w:val="ru-RU"/>
        </w:rPr>
      </w:pPr>
      <w:bookmarkStart w:id="18" w:name="z23"/>
      <w:bookmarkEnd w:id="17"/>
      <w:r w:rsidRPr="00B12D50">
        <w:rPr>
          <w:b/>
          <w:color w:val="000000"/>
          <w:sz w:val="28"/>
          <w:szCs w:val="28"/>
          <w:lang w:val="ru-RU"/>
        </w:rPr>
        <w:t xml:space="preserve"> Глава 2. Основные принципы педагогической этики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9" w:name="z24"/>
      <w:bookmarkEnd w:id="1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6. Основными принципами педагогической этики являются: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0" w:name="z25"/>
      <w:bookmarkEnd w:id="1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добросовестность: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1" w:name="z26"/>
      <w:bookmarkEnd w:id="2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добросовестность педагога предполагает его ответственность за результат обучения и воспитания, умение осуществлять коррективы в своей деятельности, развитую способность к критике и рефлексии, открытость для любых мнений, обучающихся и воспитанников, их родителей (законных представителей), коллег;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2" w:name="z27"/>
      <w:bookmarkEnd w:id="2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честность: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3" w:name="z28"/>
      <w:bookmarkEnd w:id="2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честность педагога предполагает открытость его оценочной деятельности, прозрачность создаваемой им образовательной среды. Честность запрещает педагогу нарушать права обучающихся и воспитанников, их родителей (законных представителей), коллег;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4" w:name="z29"/>
      <w:bookmarkEnd w:id="2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уважение чести и достоинства личности: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5" w:name="z30"/>
      <w:bookmarkEnd w:id="2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Педагог уважает честь и достоинство обучающихся и воспитанников, их родителей (законных представителей), людей, которые становятся объектами его профессионального внимания, тактичен в общении с ними. Он искренне желает развития ребенка, проявляет готовность всегда прийти ему на помощь, обеспечивает деликатность в оценке успехов (неуспехов) обучающегося и воспитанника с целью способствования развитию его личностного роста.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6" w:name="z31"/>
      <w:bookmarkEnd w:id="2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Не допускается применение методов физического, морального и психологического насилия по отношению к участникам образовательного процесса;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7" w:name="z32"/>
      <w:bookmarkEnd w:id="2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патриотизм: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8" w:name="z33"/>
      <w:bookmarkEnd w:id="2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Педагог преданно и с любовью относится к своей Родине - Республике Казахстан, истории, традициям и языку. Сохраняет культурные и исторические </w:t>
      </w:r>
      <w:r w:rsidRPr="00B12D50">
        <w:rPr>
          <w:color w:val="000000"/>
          <w:sz w:val="28"/>
          <w:szCs w:val="28"/>
          <w:lang w:val="ru-RU"/>
        </w:rPr>
        <w:lastRenderedPageBreak/>
        <w:t>традиции Республики Казахстан, передает это отношение обучающимся и воспитанникам.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29" w:name="z34"/>
      <w:bookmarkEnd w:id="2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5) уважение общечеловеческих ценностей и толерантность: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0" w:name="z35"/>
      <w:bookmarkEnd w:id="2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Признавая приоритет общечеловеческих ценностей, педагог с уважением относится к особенностям, ценностям и достоинству каждой национальной культуры.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1" w:name="z36"/>
      <w:bookmarkEnd w:id="3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Педагог воспитывает культуру межнациональных отношений, пробуждает у обучающихся уважение прав и достоинства всех наций и всех людей вне зависимости от возраста, пола, языка,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2" w:name="z37"/>
      <w:bookmarkEnd w:id="3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Толерантность педагога предполагает терпимость к обучающимся и воспитанникам, их родителям (законным представителям), терпимость к их социальному, должностному и имущественному положению, полу, расе, национальности, языку, отношению к религии, культуре, убеждениям, месту рождения и жительства, а также умение понимать и учитывать в работе несовершенства обучающихся и воспитанников.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3" w:name="z38"/>
      <w:bookmarkEnd w:id="3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Педагог способствует созданию климата доверия и уважения в школьном коллективе;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4" w:name="z39"/>
      <w:bookmarkEnd w:id="3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6) профессиональная солидарность: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5" w:name="z40"/>
      <w:bookmarkEnd w:id="3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6" w:name="z41"/>
      <w:bookmarkEnd w:id="3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Не допускается в какой бы то ни было форме злоупотреблять доверием своих коллег, мешать им выполнять профессиональные обязанности, наносить им какой-либо ущерб. Педагог оказывает содействие коллегам в повышении уровня теоретического и методического мастерства, в развитии творческих способностей, приходит на помощь к коллегам, попавшим в беду. Профессиональная солидарность не может служить оправданием неправды и несправедливости;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7" w:name="z42"/>
      <w:bookmarkEnd w:id="3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7) непрерывность профессионального развития: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38" w:name="z43"/>
      <w:bookmarkEnd w:id="3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Педагог совершенствует свое профессиональное мастерство, интеллектуальный, творческий и общенаучный уровень.</w:t>
      </w:r>
    </w:p>
    <w:p w:rsidR="0027235F" w:rsidRPr="00B12D50" w:rsidRDefault="00EB0F82">
      <w:pPr>
        <w:spacing w:after="0"/>
        <w:rPr>
          <w:sz w:val="28"/>
          <w:szCs w:val="28"/>
          <w:lang w:val="ru-RU"/>
        </w:rPr>
      </w:pPr>
      <w:bookmarkStart w:id="39" w:name="z44"/>
      <w:bookmarkEnd w:id="38"/>
      <w:r w:rsidRPr="00B12D50">
        <w:rPr>
          <w:b/>
          <w:color w:val="000000"/>
          <w:sz w:val="28"/>
          <w:szCs w:val="28"/>
          <w:lang w:val="ru-RU"/>
        </w:rPr>
        <w:t xml:space="preserve"> Глава 3. Основные нормы педагогической этики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0" w:name="z45"/>
      <w:bookmarkEnd w:id="3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7. Педагоги в служебное и неслужебное время: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1" w:name="z46"/>
      <w:bookmarkEnd w:id="4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соблюдают основные принципы педагогической этики;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2" w:name="z47"/>
      <w:bookmarkEnd w:id="4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3" w:name="z48"/>
      <w:bookmarkEnd w:id="4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прививают обучающимся уважительное отношение к Родине - Республики Казахстан, вселяют дух патриотизма.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4" w:name="z49"/>
      <w:bookmarkEnd w:id="4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не допускают совершения действий, способных дискредитировать высокое звание педагога Республики Казахстан;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5" w:name="z50"/>
      <w:bookmarkEnd w:id="44"/>
      <w:r w:rsidRPr="00B12D50">
        <w:rPr>
          <w:color w:val="000000"/>
          <w:sz w:val="28"/>
          <w:szCs w:val="28"/>
        </w:rPr>
        <w:lastRenderedPageBreak/>
        <w:t>     </w:t>
      </w:r>
      <w:r w:rsidRPr="00B12D50">
        <w:rPr>
          <w:color w:val="000000"/>
          <w:sz w:val="28"/>
          <w:szCs w:val="28"/>
          <w:lang w:val="ru-RU"/>
        </w:rPr>
        <w:t xml:space="preserve"> 5) добросовестно и качественно исполняют свои служебные обязанности;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6" w:name="z51"/>
      <w:bookmarkEnd w:id="4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6) непрерывно совершенствуют свое профессиональное мастерство, активно занимаются самообразованием и самосовершенствованием;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7" w:name="z52"/>
      <w:bookmarkEnd w:id="4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7) неукоснительно соблюдают трудовую дисциплину;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8" w:name="z53"/>
      <w:bookmarkEnd w:id="4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8) бережно относятся к имуществу организации образования и не используют его в личных целях;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49" w:name="z54"/>
      <w:bookmarkEnd w:id="4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9)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0" w:name="z55"/>
      <w:bookmarkEnd w:id="4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10) не допускают использования служебной информации в корыстных и иных личных целях;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1" w:name="z56"/>
      <w:bookmarkEnd w:id="5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11) личным примером способствуют созданию устойчивой и позитивной морально-психологической обстановки в коллективе;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2" w:name="z57"/>
      <w:bookmarkEnd w:id="51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12) придерживаются делового стиля в одежде в период исполнения своих служебных обязанностей;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3" w:name="z58"/>
      <w:bookmarkEnd w:id="5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13) избегают использование своего статуса педагога в корыстных и иных личных целях;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4" w:name="z59"/>
      <w:bookmarkEnd w:id="5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14) в своей деятельности неукоснительно соблюдают принципы академической честности, в том числе обеспечение академической честности как основной институциональной ценности, формирующей честность и взаимоуважение в академической среде, проявлять уважение педагогом к своим обучающимся и воспитанникам как наставник, способствующий формированию академической культуры, поощрять и стимулировать участников образовательного процесса к продвижению и защите высоких стандартов академической честности, определение педагогом четкой политики дисциплины, ожидаемых требований от обучающихся, обеспечение ответственности обучающихся и принятие действующих мер за нарушение ими принципов и стандартов академической честности, создание академической среды, которая оказывает образовательную, социальную и психологическую поддержку обучающимся и не позволяет проявлять академическую нечестность;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5" w:name="z60"/>
      <w:bookmarkEnd w:id="5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15) публикуют материалы в СМИ, в том числе интернет-изданиях, выступают публично только от собственного имени как частного лица, при этом обеспечивают ведение дискуссии в корректной форме, воздерживаются от неконструктивной критики и неэтичных высказываний, не разглашают служебную информацию, которая не разрешена к обнародованию, не подрывают высокого звания педагога в обществе;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6" w:name="z61"/>
      <w:bookmarkEnd w:id="5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16) публичные выступления, публикации СМИ от имени организации образования согласовывают с руководителем данной организации;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7" w:name="z62"/>
      <w:bookmarkEnd w:id="5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17) в социальных сетях не распространяют непроверенную и (или) недостоверную, и (или) неэтичную информацию, способствуют укреплению в обществе высокого звания педагога;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8" w:name="z63"/>
      <w:bookmarkEnd w:id="5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18) способствуют реализации государственной политики в области образования и науки;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59" w:name="z64"/>
      <w:bookmarkEnd w:id="58"/>
      <w:r w:rsidRPr="00B12D50">
        <w:rPr>
          <w:color w:val="000000"/>
          <w:sz w:val="28"/>
          <w:szCs w:val="28"/>
        </w:rPr>
        <w:lastRenderedPageBreak/>
        <w:t>     </w:t>
      </w:r>
      <w:r w:rsidRPr="00B12D50">
        <w:rPr>
          <w:color w:val="000000"/>
          <w:sz w:val="28"/>
          <w:szCs w:val="28"/>
          <w:lang w:val="ru-RU"/>
        </w:rPr>
        <w:t xml:space="preserve"> 19) обеспечивают конфиденциальность успехов (неуспехов) обучающегося и воспитанника, его социального положения, места работы родителей (законных представителей), и данные сведения разглашаются только с письменного согласия родителей (законных представителей) несовершеннолетнего обучающегося и (или) воспитанника, либо с письменного согласия совершеннолетнего обучающегося и (или) воспитанника.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0" w:name="z65"/>
      <w:bookmarkEnd w:id="5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8. В отношениях с участниками образовательного процесса педагоги: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1" w:name="z66"/>
      <w:bookmarkEnd w:id="6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уважают права,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2" w:name="z67"/>
      <w:bookmarkEnd w:id="6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обращаются к участникам образовательного процесса по имени, в уважительной форме, а также с соблюдением общепринятых морально-этических норм, не допускают фактов произвольного искажения в написании и произношении имен участников образовательного процесса;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3" w:name="z68"/>
      <w:bookmarkEnd w:id="6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не допускают фактов финансовых и иных вымогательств по отношению к участникам образовательного процесса, прилагают усилия по пресечению таких действий со стороны своих коллег;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4" w:name="z69"/>
      <w:bookmarkEnd w:id="6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своими действиями не дают повода для обоснованной критики со стороны общества, терпимо относиться к ней, используют конструктивную критику для устранения недостатков и улучшения своей профессиональной деятельности;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5" w:name="z70"/>
      <w:bookmarkEnd w:id="6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5) оказывают профессиональную поддержку участникам образовательного процесса;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6" w:name="z71"/>
      <w:bookmarkEnd w:id="6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 6) не подвергают дискриминации лиц, обратившихся с жалобой на нарушение педагогической этики;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7" w:name="z72"/>
      <w:bookmarkEnd w:id="6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9. В отношениях с коллегами педагоги: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8" w:name="z73"/>
      <w:bookmarkEnd w:id="6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соблюдают общепринятые морально-этические нормы, вежливы и корректны;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69" w:name="z74"/>
      <w:bookmarkEnd w:id="6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не ставят публично под сомнение профессиональную квалификацию другого педагога.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70" w:name="z75"/>
      <w:bookmarkEnd w:id="69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воздерживаются от голословных и бездоказательных жалоб и обращений, не принимают ответных мер против лица, который обратился с жалобой на нарушение педагогической этики.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71" w:name="z76"/>
      <w:bookmarkEnd w:id="7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10. За нарушение педагогической этики педагоги в соответствии с законодательством Республики Казахстан привлекаются к ответственности.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72" w:name="z77"/>
      <w:bookmarkEnd w:id="71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11. Мониторинг соблюдения педагогической этики осуществляют соответствующие Советы по педагогической этике организации образования в порядке, определенном законодательством Республики Казахстан.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18"/>
        <w:gridCol w:w="3859"/>
      </w:tblGrid>
      <w:tr w:rsidR="0027235F" w:rsidRPr="00B12D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2"/>
          <w:p w:rsidR="0027235F" w:rsidRPr="00B12D50" w:rsidRDefault="00EB0F82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 w:rsidRPr="00B12D5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235F" w:rsidRPr="00B12D50" w:rsidRDefault="00EB0F82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B12D50">
              <w:rPr>
                <w:color w:val="000000"/>
                <w:sz w:val="28"/>
                <w:szCs w:val="28"/>
              </w:rPr>
              <w:t>Приложение</w:t>
            </w:r>
            <w:proofErr w:type="spellEnd"/>
            <w:r w:rsidRPr="00B12D50">
              <w:rPr>
                <w:color w:val="000000"/>
                <w:sz w:val="28"/>
                <w:szCs w:val="28"/>
              </w:rPr>
              <w:t xml:space="preserve"> 2</w:t>
            </w:r>
            <w:r w:rsidRPr="00B12D50">
              <w:rPr>
                <w:sz w:val="28"/>
                <w:szCs w:val="28"/>
              </w:rPr>
              <w:br/>
            </w:r>
            <w:r w:rsidRPr="00B12D50">
              <w:rPr>
                <w:color w:val="000000"/>
                <w:sz w:val="28"/>
                <w:szCs w:val="28"/>
              </w:rPr>
              <w:t xml:space="preserve">к </w:t>
            </w:r>
            <w:proofErr w:type="spellStart"/>
            <w:r w:rsidRPr="00B12D50">
              <w:rPr>
                <w:color w:val="000000"/>
                <w:sz w:val="28"/>
                <w:szCs w:val="28"/>
              </w:rPr>
              <w:t>приказу</w:t>
            </w:r>
            <w:proofErr w:type="spellEnd"/>
          </w:p>
        </w:tc>
      </w:tr>
    </w:tbl>
    <w:p w:rsidR="0027235F" w:rsidRPr="00B12D50" w:rsidRDefault="00EB0F82">
      <w:pPr>
        <w:spacing w:after="0"/>
        <w:rPr>
          <w:sz w:val="28"/>
          <w:szCs w:val="28"/>
          <w:lang w:val="ru-RU"/>
        </w:rPr>
      </w:pPr>
      <w:bookmarkStart w:id="73" w:name="z79"/>
      <w:r w:rsidRPr="00B12D50">
        <w:rPr>
          <w:b/>
          <w:color w:val="000000"/>
          <w:sz w:val="28"/>
          <w:szCs w:val="28"/>
          <w:lang w:val="ru-RU"/>
        </w:rPr>
        <w:t xml:space="preserve"> Типовые правила организации работы совета по педагогической этике</w:t>
      </w:r>
    </w:p>
    <w:p w:rsidR="0027235F" w:rsidRPr="00B12D50" w:rsidRDefault="00EB0F82">
      <w:pPr>
        <w:spacing w:after="0"/>
        <w:rPr>
          <w:sz w:val="28"/>
          <w:szCs w:val="28"/>
          <w:lang w:val="ru-RU"/>
        </w:rPr>
      </w:pPr>
      <w:bookmarkStart w:id="74" w:name="z80"/>
      <w:bookmarkEnd w:id="73"/>
      <w:r w:rsidRPr="00B12D50">
        <w:rPr>
          <w:b/>
          <w:color w:val="000000"/>
          <w:sz w:val="28"/>
          <w:szCs w:val="28"/>
          <w:lang w:val="ru-RU"/>
        </w:rPr>
        <w:t xml:space="preserve"> Глава 1. Общие положения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75" w:name="z81"/>
      <w:bookmarkEnd w:id="74"/>
      <w:r w:rsidRPr="00B12D50">
        <w:rPr>
          <w:color w:val="000000"/>
          <w:sz w:val="28"/>
          <w:szCs w:val="28"/>
        </w:rPr>
        <w:lastRenderedPageBreak/>
        <w:t>     </w:t>
      </w:r>
      <w:r w:rsidRPr="00B12D50">
        <w:rPr>
          <w:color w:val="000000"/>
          <w:sz w:val="28"/>
          <w:szCs w:val="28"/>
          <w:lang w:val="ru-RU"/>
        </w:rPr>
        <w:t xml:space="preserve"> 1. Настоящие Правила определяют организацию деятельности совета по педагогической этике.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76" w:name="z82"/>
      <w:bookmarkEnd w:id="7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Совет по педагогической этике (далее – Совет) является коллегиальным органом, создаваемый в организациях образования, рассматривающий вопросы, соблюдения педагогами педагогической этики.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77" w:name="z83"/>
      <w:bookmarkEnd w:id="7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В Совет по педагогической этике организации образования могут обращаться физические и юридические лица по вопросам соблюдения педагогами педагогической этики.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78" w:name="z84"/>
      <w:bookmarkEnd w:id="7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2. Совет осуществляет свою деятельность в соответствии с Законами Республики Казахстан "Об образовании", "О статусе педагога", настоящими Правилами, иными нормативными правовыми актами и руководствуется принципами объективности и справедливости, этичности.</w:t>
      </w:r>
    </w:p>
    <w:p w:rsidR="0027235F" w:rsidRPr="00B12D50" w:rsidRDefault="00EB0F82">
      <w:pPr>
        <w:spacing w:after="0"/>
        <w:rPr>
          <w:sz w:val="28"/>
          <w:szCs w:val="28"/>
          <w:lang w:val="ru-RU"/>
        </w:rPr>
      </w:pPr>
      <w:bookmarkStart w:id="79" w:name="z85"/>
      <w:bookmarkEnd w:id="78"/>
      <w:r w:rsidRPr="00B12D50">
        <w:rPr>
          <w:b/>
          <w:color w:val="000000"/>
          <w:sz w:val="28"/>
          <w:szCs w:val="28"/>
          <w:lang w:val="ru-RU"/>
        </w:rPr>
        <w:t xml:space="preserve"> Глава 2. Основные задачи и полномочия Совета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0" w:name="z86"/>
      <w:bookmarkEnd w:id="7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3. Основными задачами Совета являются: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1" w:name="z87"/>
      <w:bookmarkEnd w:id="8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мониторинг, профилактика и предупреждение нарушений педагогической этики;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2" w:name="z88"/>
      <w:bookmarkEnd w:id="8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способствование улучшению нравственно-психологического климата коллектива организации образования, урегулированию конфликтных ситуаций, связанных с нарушениями педагогической этики;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3" w:name="z89"/>
      <w:bookmarkEnd w:id="8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всестороннее, полное и объективное исследование обстоятельств, необходимых и достаточных для правильного рассмотрения вопроса об ответственности педагогов;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4" w:name="z90"/>
      <w:bookmarkEnd w:id="8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рассмотрение причин и условий, способствующих нарушению педагогической этики, и выработка на их основе рекомендаций руководителю организации образования.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5" w:name="z91"/>
      <w:bookmarkEnd w:id="84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4. Совет в пределах своей компетенции: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6" w:name="z92"/>
      <w:bookmarkEnd w:id="85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заслушивает на своих заседаниях педагогов и лиц причастных к рассматриваемым вопросам;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7" w:name="z93"/>
      <w:bookmarkEnd w:id="86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запрашивает документы, материалы и информацию организации образования, необходимые для выполнения стоящих перед ним задач;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8" w:name="z94"/>
      <w:bookmarkEnd w:id="87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истребует объяснения и (или) пояснения у педагогов и лиц причастных к рассматриваемым вопросам;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89" w:name="z95"/>
      <w:bookmarkEnd w:id="8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вносит предложения руководителю организации образования о проведении проверки фактов нарушения педагогической этики;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0" w:name="z96"/>
      <w:bookmarkEnd w:id="89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5) вносит руководителю организации образования рекомендации по укреплению дисциплины труда, профилактике нарушений педагогической этики;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1" w:name="z97"/>
      <w:bookmarkEnd w:id="90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6) вносит на рассмотрение руководителю организации образования, рекомендации об ответственности за нарушения педагогической этики;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2" w:name="z98"/>
      <w:bookmarkEnd w:id="91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7) обращается к компетентным государственным органам или соответствующим должностным лицам с предложениями о рассмотрении </w:t>
      </w:r>
      <w:r w:rsidRPr="00B12D50">
        <w:rPr>
          <w:color w:val="000000"/>
          <w:sz w:val="28"/>
          <w:szCs w:val="28"/>
          <w:lang w:val="ru-RU"/>
        </w:rPr>
        <w:lastRenderedPageBreak/>
        <w:t xml:space="preserve">ответственности должностных лиц организации образования, не рассмотревших надлежащим образом рекомендации Совета.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3" w:name="z99"/>
      <w:bookmarkEnd w:id="9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8) проводит работу по примирению сторон.</w:t>
      </w:r>
    </w:p>
    <w:p w:rsidR="0027235F" w:rsidRPr="00B12D50" w:rsidRDefault="00EB0F82">
      <w:pPr>
        <w:spacing w:after="0"/>
        <w:rPr>
          <w:sz w:val="28"/>
          <w:szCs w:val="28"/>
          <w:lang w:val="ru-RU"/>
        </w:rPr>
      </w:pPr>
      <w:bookmarkStart w:id="94" w:name="z100"/>
      <w:bookmarkEnd w:id="93"/>
      <w:r w:rsidRPr="00B12D50">
        <w:rPr>
          <w:b/>
          <w:color w:val="000000"/>
          <w:sz w:val="28"/>
          <w:szCs w:val="28"/>
          <w:lang w:val="ru-RU"/>
        </w:rPr>
        <w:t xml:space="preserve"> Глава 3. Организация деятельности Совета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5" w:name="z101"/>
      <w:bookmarkEnd w:id="9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5. Срок полномочий Совета составляет три года.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6" w:name="z102"/>
      <w:bookmarkEnd w:id="9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6. Совет состоит из председателя, секретаря и других членов Совета. Число членов Совета должно быть нечетным и составлять не менее 7 человек (без учета секретаря Совета).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7" w:name="z103"/>
      <w:bookmarkEnd w:id="96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7. В Совет входят следующие лица: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8" w:name="z104"/>
      <w:bookmarkEnd w:id="9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представители управлений (отделов) образования, представители профсоюзов и (или) неправительственных организаций и (или) общественных объединений, осуществляющих деятельность в отрасли образования;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99" w:name="z105"/>
      <w:bookmarkEnd w:id="9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не менее двух педагогов;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0" w:name="z106"/>
      <w:bookmarkEnd w:id="9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педагоги, вышедшие на заслуженный отдых.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1" w:name="z107"/>
      <w:bookmarkEnd w:id="10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Руководитель организации образования, работники управленческого, административного, вспомогательного персонала организации образования, родители обучающихся и воспитанников данной организации образования не могут быть включены в состав Совета в качестве его членов. При этом в качестве секретаря Совета допускаются работники управленческого, административного, вспомогательного персонала организации образования.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2" w:name="z108"/>
      <w:bookmarkEnd w:id="101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8. В состав Совета не входят лица: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3" w:name="z109"/>
      <w:bookmarkEnd w:id="10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признанные судом недееспособным или ограниченно дееспособным;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4" w:name="z110"/>
      <w:bookmarkEnd w:id="10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лишенные судом права занимать государственные должности в течение определенного срока;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5" w:name="z111"/>
      <w:bookmarkEnd w:id="10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уволенные за дисциплинарный проступок, дискредитирующий государственную службу;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6" w:name="z112"/>
      <w:bookmarkEnd w:id="10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ранее судимые или освобожденные от уголовной ответственности за совершение преступления на основании пунктов 3), 4), 9), 10) и 12) части первой статьи 35 или статьи 36 Уголовно-процессуального кодекса Республики Казахстан;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7" w:name="z113"/>
      <w:bookmarkEnd w:id="10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5) уволенные по отрицательным мотивам из правоохранительных органов, специальных государственных органов и судов, воинской службы, за исключением случаев увольнения лица на основании отсутствия на работе (службе) без уважительной причины в течение трех и более часов подряд.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8" w:name="z114"/>
      <w:bookmarkEnd w:id="107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9. Совет избирается на педагогическом совете организации образования.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09" w:name="z115"/>
      <w:bookmarkEnd w:id="10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10. Руководитель организации образования: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0" w:name="z116"/>
      <w:bookmarkEnd w:id="10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обеспечивает соблюдение требований законодательства при формировании Совета;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1" w:name="z117"/>
      <w:bookmarkEnd w:id="110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обеспечивает проведение процедур, необходимых для своевременного избрания Совета;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2" w:name="z118"/>
      <w:bookmarkEnd w:id="11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создает условия и оказывает содействие в работе Совета.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3" w:name="z119"/>
      <w:bookmarkEnd w:id="112"/>
      <w:r w:rsidRPr="00B12D50">
        <w:rPr>
          <w:color w:val="000000"/>
          <w:sz w:val="28"/>
          <w:szCs w:val="28"/>
        </w:rPr>
        <w:lastRenderedPageBreak/>
        <w:t>     </w:t>
      </w:r>
      <w:r w:rsidRPr="00B12D50">
        <w:rPr>
          <w:color w:val="000000"/>
          <w:sz w:val="28"/>
          <w:szCs w:val="28"/>
          <w:lang w:val="ru-RU"/>
        </w:rPr>
        <w:t xml:space="preserve"> 11. Состав Совета утверждается приказом руководителя организации образования.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4" w:name="z120"/>
      <w:bookmarkEnd w:id="11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12. Председатель и секретарь Совета избираются большинством голосов из состава Совета на первом заседании.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5" w:name="z121"/>
      <w:bookmarkEnd w:id="114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13. Секретарь Совета не принимает участие в голосовании Совета и обсуждении вопросов, выносимых на заседание Совета.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6" w:name="z122"/>
      <w:bookmarkEnd w:id="115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Секретарь Совета является лицом, обеспечивающим ведение делопроизводства Совета: извещение членов и приглашенных лиц, о дате и месте проведения заседания Совета, составление проекта плана работы Совета, ведение протокола и ее хранение, прием заявлений и предложений, а также регистрацию писем, поступающих на имя Совета.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7" w:name="z123"/>
      <w:bookmarkEnd w:id="116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Секретарь Совета обеспечивает мониторинг исполнения решений Совета и доводит об их результатах исполнения членам Совета.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8" w:name="z124"/>
      <w:bookmarkEnd w:id="11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14. Председатель Совета созывает заседания Совета и определяет повестку дня.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19" w:name="z125"/>
      <w:bookmarkEnd w:id="11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Члены Совета: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0" w:name="z126"/>
      <w:bookmarkEnd w:id="119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вносят предложения по повестке дня заседания;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1" w:name="z127"/>
      <w:bookmarkEnd w:id="120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участвуют в подготовке материалов к заседаниям Совета и проектов его решений;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2" w:name="z128"/>
      <w:bookmarkEnd w:id="12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принимают участие в обсуждении вопросов, рассматриваемых Советом.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3" w:name="z129"/>
      <w:bookmarkEnd w:id="12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Внеочередное заседание Совета, может быть проведено по решению председателя и (или) по предложению руководителя организации образования, и (или) по инициативе более одной трети от общего числа членов Совета.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4" w:name="z130"/>
      <w:bookmarkEnd w:id="12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15. При рассмотрении вопроса о соблюдении педагогической этики педагог имеет право на: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5" w:name="z131"/>
      <w:bookmarkEnd w:id="12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получение в письменном виде информации о рассматриваемом вопросе;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6" w:name="z132"/>
      <w:bookmarkEnd w:id="12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ознакомление со всеми материалами по рассматриваемому вопросу;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7" w:name="z133"/>
      <w:bookmarkEnd w:id="12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защиту своих прав и законных интересов всеми не противоречащими закону способами лично или через представителя в порядке, установленном законодательством Республики Казахстан;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8" w:name="z134"/>
      <w:bookmarkEnd w:id="12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получение решения в письменном виде;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29" w:name="z135"/>
      <w:bookmarkEnd w:id="12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5) обжалование принятого решения в порядке, установленном законодательством Республики Казахстан.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0" w:name="z136"/>
      <w:bookmarkEnd w:id="12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16. Деятельность члена Совета прекращается в случае наступления обстоятельств, предусмотренные пунктом 8 настоящего Положения, а также в случае смерти члена Совета.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1" w:name="z137"/>
      <w:bookmarkEnd w:id="130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17. По решению Совета, член Совета может быть выведен из его состава в случаях: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2" w:name="z138"/>
      <w:bookmarkEnd w:id="13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непосещения заседаний Совета более трех раз в течение года, за исключением времени нахождения в состоянии временной нетрудоспособности, освобождения от работы для выполнения государственных или общественных обязанностей, нахождения в отпуске, командировке;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3" w:name="z139"/>
      <w:bookmarkEnd w:id="132"/>
      <w:r w:rsidRPr="00B12D50">
        <w:rPr>
          <w:color w:val="000000"/>
          <w:sz w:val="28"/>
          <w:szCs w:val="28"/>
        </w:rPr>
        <w:lastRenderedPageBreak/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подачи заявления члена Совета о выходе из состава Совета;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4" w:name="z140"/>
      <w:bookmarkEnd w:id="13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в случае разглашения деталей разбирательства в отношении педагога без его письменного согласия;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5" w:name="z141"/>
      <w:bookmarkEnd w:id="13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предусмотренных пунктом 16 настоящих Правил;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6" w:name="z142"/>
      <w:bookmarkEnd w:id="135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5) нарушения требований пункта 19 настоящих Правил.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7" w:name="z143"/>
      <w:bookmarkEnd w:id="136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18. Заседания Совета: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8" w:name="z144"/>
      <w:bookmarkEnd w:id="13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считаются правомочными, если на них присутствует не менее двух третей от общего числа членов Совета;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39" w:name="z145"/>
      <w:bookmarkEnd w:id="138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проводятся согласно Плану работы, но не реже одного раза в квартал, а также по мере поступления обращений и жалоб.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0" w:name="z146"/>
      <w:bookmarkEnd w:id="139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о дате и повестке дня Совета уведомляются работники, а также заинтересованные лица секретарем Совета не позднее 7 календарных дней до его проведения.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1" w:name="z147"/>
      <w:bookmarkEnd w:id="140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Члены Совета участвуют на его заседаниях без права замены.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2" w:name="z148"/>
      <w:bookmarkEnd w:id="14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19. Член Совета не может участвовать в обсуждении и голосовании по делу, если он либо совместно проживающие с ним близкие родственники связаны с лицом, в отношении которого рассматривается дело, родственными отношениями либо находятся в служебной или иной зависимости от указанного лица. Член Совета извещает членов Совета о данных обстоятельствах до обсуждения и голосования Совета по соответствующему делу.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3" w:name="z149"/>
      <w:bookmarkEnd w:id="142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20. Совет принимает решения простым большинством голосов от числа присутствующих на заседании членов Совета. При равенстве голосов голос председательствующего является решающим. Члены Совета не могут воздерживаться при голосовании.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4" w:name="z150"/>
      <w:bookmarkEnd w:id="14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21. В отсутствие председателя Совета по его поручению исполняет обязанности председателя один из членов Совета.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5" w:name="z151"/>
      <w:bookmarkEnd w:id="14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22. Заседание Совета оформляется в виде протокола, который подписывается председателем и секретарем Совета. Протокол заседания Совета - официальный письменный документ, отражающий ход заседания Совета и принятые на нем рекомендации. Протокол должен храниться в организации образования и должен быть включен в номенклатуру дел организации образования.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6" w:name="z152"/>
      <w:bookmarkEnd w:id="14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23. Обращение физического и (или) юридического лица, для рассмотрения которого не требуется получение информации от иных субъектов, должностных лиц, рассматривается Советом в течение пятнадцати календарных дней со дня поступления.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7" w:name="z153"/>
      <w:bookmarkEnd w:id="14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Обращение физического и (или) юридического лица, для рассмотрения которого требуются получение информации от иных субъектов, должностных лиц, рассматривается Советом и по нему принимается решение в течение тридцати календарных дней со дня поступления.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8" w:name="z154"/>
      <w:bookmarkEnd w:id="147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Об итогах его рассмотрения должно быть незамедлительно сообщено заявителю на самом заседании либо по итогам его рассмотрения секретарем Совета.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49" w:name="z155"/>
      <w:bookmarkEnd w:id="148"/>
      <w:r w:rsidRPr="00B12D50">
        <w:rPr>
          <w:color w:val="000000"/>
          <w:sz w:val="28"/>
          <w:szCs w:val="28"/>
          <w:lang w:val="ru-RU"/>
        </w:rPr>
        <w:lastRenderedPageBreak/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24. Рассмотрение дела в отношении педагога приостанавливается на период: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0" w:name="z156"/>
      <w:bookmarkEnd w:id="149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временной нетрудоспособности;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1" w:name="z157"/>
      <w:bookmarkEnd w:id="150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нахождения в отпуске или командировке;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2" w:name="z158"/>
      <w:bookmarkEnd w:id="151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освобождения от исполнения своих должностных обязанностей на время выполнения им государственных или общественных обязанностей;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3" w:name="z159"/>
      <w:bookmarkEnd w:id="152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нахождения на подготовке, переподготовке, курсах повышения квалификации и стажировке.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4" w:name="z160"/>
      <w:bookmarkEnd w:id="153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25. Секретарем принимаются меры по извещению лиц, привлекаемых к ответственности, о месте и времени проведения заседания Совета не позднее, чем за 7 календарных дней.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5" w:name="z161"/>
      <w:bookmarkEnd w:id="15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Рассмотрение дела на заседании Совета может происходить без участия лиц, привлекаемых к ответственности, если они были надлежащим образом извещены о времени и месте заседания Совета не менее чем за три дня до проведения заседания.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6" w:name="z162"/>
      <w:bookmarkEnd w:id="155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26. Надлежащим извещением в настоящих Правилах признается извещение лица письмом, заказным письмом или телеграммой, которые вручаются ему лично или кому-то из совместно проживающих с ним совершеннолетних членов семьи под расписку либо с использованием иных средств связи, обеспечивающих фиксирование извещения или вызова.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7" w:name="z163"/>
      <w:bookmarkEnd w:id="156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27. При рассмотрении вопроса ответственности педагога на заседании Совет разрешает следующие вопросы: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8" w:name="z164"/>
      <w:bookmarkEnd w:id="157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1) имело ли место конкретное действие (бездействие), являющееся основанием для рассмотрения ответственности педагога;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59" w:name="z165"/>
      <w:bookmarkEnd w:id="158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2) является ли это действие (бездействие) нарушением этики;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60" w:name="z166"/>
      <w:bookmarkEnd w:id="159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3) совершено ли это нарушение этики педагогом;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61" w:name="z167"/>
      <w:bookmarkEnd w:id="160"/>
      <w:r w:rsidRPr="00B12D50">
        <w:rPr>
          <w:color w:val="000000"/>
          <w:sz w:val="28"/>
          <w:szCs w:val="28"/>
          <w:lang w:val="ru-RU"/>
        </w:rPr>
        <w:t xml:space="preserve"> </w:t>
      </w:r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4) усматривается ли вина педагога в совершении нарушения. 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62" w:name="z168"/>
      <w:bookmarkEnd w:id="161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28. По итогам рассмотрения дела Совет рекомендует руководителю организации образования налагать и (или) не налагать соответствующее взыскание на педагога.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63" w:name="z169"/>
      <w:bookmarkEnd w:id="162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29. Решение Совета носит рекомендательный характер.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64" w:name="z170"/>
      <w:bookmarkEnd w:id="163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30. Руководитель организации образования при рассмотрении рекомендации Совета принимает решение в соответствии с требованиями трудового и иного законодательства.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65" w:name="z171"/>
      <w:bookmarkEnd w:id="164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31. Разбирательства в отношении педагога и принятые на их основании решения могут быть преданы гласности только с его письменного согласия.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66" w:name="z172"/>
      <w:bookmarkEnd w:id="165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Секретарь Совета письменно сообщает заявителю результаты рассмотрения его обращения в установленные законодательством сроки.</w:t>
      </w:r>
    </w:p>
    <w:p w:rsidR="0027235F" w:rsidRPr="00B12D50" w:rsidRDefault="00EB0F82">
      <w:pPr>
        <w:spacing w:after="0"/>
        <w:jc w:val="both"/>
        <w:rPr>
          <w:sz w:val="28"/>
          <w:szCs w:val="28"/>
          <w:lang w:val="ru-RU"/>
        </w:rPr>
      </w:pPr>
      <w:bookmarkStart w:id="167" w:name="z173"/>
      <w:bookmarkEnd w:id="166"/>
      <w:r w:rsidRPr="00B12D50">
        <w:rPr>
          <w:color w:val="000000"/>
          <w:sz w:val="28"/>
          <w:szCs w:val="28"/>
        </w:rPr>
        <w:t>     </w:t>
      </w:r>
      <w:r w:rsidRPr="00B12D50">
        <w:rPr>
          <w:color w:val="000000"/>
          <w:sz w:val="28"/>
          <w:szCs w:val="28"/>
          <w:lang w:val="ru-RU"/>
        </w:rPr>
        <w:t xml:space="preserve"> При этом, заявителя информируют о необходимости соблюдения требований пункта 4 статьи 16 Закона Республики Казахстан "О статусе педагога" и пункта 31 настоящих Правил.</w:t>
      </w:r>
    </w:p>
    <w:bookmarkEnd w:id="167"/>
    <w:p w:rsidR="0027235F" w:rsidRPr="00B12D50" w:rsidRDefault="00EB0F82">
      <w:pPr>
        <w:spacing w:after="0"/>
        <w:rPr>
          <w:sz w:val="28"/>
          <w:szCs w:val="28"/>
          <w:lang w:val="ru-RU"/>
        </w:rPr>
      </w:pPr>
      <w:r w:rsidRPr="00B12D50">
        <w:rPr>
          <w:sz w:val="28"/>
          <w:szCs w:val="28"/>
          <w:lang w:val="ru-RU"/>
        </w:rPr>
        <w:lastRenderedPageBreak/>
        <w:br/>
      </w:r>
      <w:r w:rsidRPr="00B12D50">
        <w:rPr>
          <w:sz w:val="28"/>
          <w:szCs w:val="28"/>
          <w:lang w:val="ru-RU"/>
        </w:rPr>
        <w:br/>
      </w:r>
    </w:p>
    <w:p w:rsidR="0027235F" w:rsidRPr="00B12D50" w:rsidRDefault="00EB0F82">
      <w:pPr>
        <w:pStyle w:val="disclaimer"/>
        <w:rPr>
          <w:sz w:val="28"/>
          <w:szCs w:val="28"/>
          <w:lang w:val="ru-RU"/>
        </w:rPr>
      </w:pPr>
      <w:r w:rsidRPr="00B12D50">
        <w:rPr>
          <w:color w:val="000000"/>
          <w:sz w:val="28"/>
          <w:szCs w:val="28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27235F" w:rsidRPr="00B12D50" w:rsidSect="009209AC">
      <w:pgSz w:w="11907" w:h="16839" w:code="9"/>
      <w:pgMar w:top="709" w:right="1080" w:bottom="284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235F"/>
    <w:rsid w:val="0027235F"/>
    <w:rsid w:val="009209AC"/>
    <w:rsid w:val="00B12D50"/>
    <w:rsid w:val="00EB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C5B3A2-6F5D-43B8-A755-302642CC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EB0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B0F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3593</Words>
  <Characters>20483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cp:lastPrinted>2021-04-01T11:44:00Z</cp:lastPrinted>
  <dcterms:created xsi:type="dcterms:W3CDTF">2021-04-01T10:29:00Z</dcterms:created>
  <dcterms:modified xsi:type="dcterms:W3CDTF">2021-04-01T12:16:00Z</dcterms:modified>
</cp:coreProperties>
</file>